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20"/>
        <w:gridCol w:w="4995"/>
        <w:gridCol w:w="795"/>
        <w:gridCol w:w="2550"/>
        <w:tblGridChange w:id="0">
          <w:tblGrid>
            <w:gridCol w:w="1020"/>
            <w:gridCol w:w="4995"/>
            <w:gridCol w:w="795"/>
            <w:gridCol w:w="2550"/>
          </w:tblGrid>
        </w:tblGridChange>
      </w:tblGrid>
      <w:tr>
        <w:trPr>
          <w:cantSplit w:val="0"/>
          <w:tblHeader w:val="0"/>
        </w:trPr>
        <w:tc>
          <w:tcPr>
            <w:tcBorders>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f5821f" w:space="0" w:sz="8" w:val="single"/>
              <w:left w:color="f5821f" w:space="0" w:sz="8" w:val="single"/>
              <w:bottom w:color="f5821f" w:space="0" w:sz="8" w:val="single"/>
              <w:right w:color="f5821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rPr>
                <w:rFonts w:ascii="Arial" w:cs="Arial" w:eastAsia="Arial" w:hAnsi="Arial"/>
                <w:sz w:val="22"/>
                <w:szCs w:val="22"/>
              </w:rPr>
            </w:pPr>
            <w:r w:rsidDel="00000000" w:rsidR="00000000" w:rsidRPr="00000000">
              <w:rPr>
                <w:rtl w:val="0"/>
              </w:rPr>
            </w:r>
          </w:p>
        </w:tc>
        <w:tc>
          <w:tcPr>
            <w:tcBorders>
              <w:left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tcBorders>
              <w:top w:color="f5821f" w:space="0" w:sz="8" w:val="single"/>
              <w:left w:color="f5821f" w:space="0" w:sz="8" w:val="single"/>
              <w:bottom w:color="f5821f" w:space="0" w:sz="8" w:val="single"/>
              <w:right w:color="f5821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color w:val="0072b4"/>
          <w:sz w:val="28"/>
          <w:szCs w:val="28"/>
        </w:rPr>
      </w:pPr>
      <w:hyperlink r:id="rId6">
        <w:r w:rsidDel="00000000" w:rsidR="00000000" w:rsidRPr="00000000">
          <w:rPr>
            <w:rFonts w:ascii="Arial" w:cs="Arial" w:eastAsia="Arial" w:hAnsi="Arial"/>
            <w:b w:val="1"/>
            <w:color w:val="0072b4"/>
            <w:sz w:val="28"/>
            <w:szCs w:val="28"/>
            <w:u w:val="single"/>
            <w:rtl w:val="0"/>
          </w:rPr>
          <w:t xml:space="preserve">Student Exploration: Circuit Builder</w:t>
        </w:r>
      </w:hyperlink>
      <w:r w:rsidDel="00000000" w:rsidR="00000000" w:rsidRPr="00000000">
        <w:rPr>
          <w:rtl w:val="0"/>
        </w:rPr>
      </w:r>
    </w:p>
    <w:p w:rsidR="00000000" w:rsidDel="00000000" w:rsidP="00000000" w:rsidRDefault="00000000" w:rsidRPr="00000000" w14:paraId="00000008">
      <w:pPr>
        <w:pageBreakBefore w:val="0"/>
        <w:jc w:val="center"/>
        <w:rPr>
          <w:rFonts w:ascii="Arial" w:cs="Arial" w:eastAsia="Arial" w:hAnsi="Arial"/>
          <w:color w:val="0072b4"/>
          <w:sz w:val="22"/>
          <w:szCs w:val="22"/>
        </w:rPr>
      </w:pPr>
      <w:r w:rsidDel="00000000" w:rsidR="00000000" w:rsidRPr="00000000">
        <w:rPr>
          <w:rtl w:val="0"/>
        </w:rPr>
      </w:r>
    </w:p>
    <w:p w:rsidR="00000000" w:rsidDel="00000000" w:rsidP="00000000" w:rsidRDefault="00000000" w:rsidRPr="00000000" w14:paraId="00000009">
      <w:pPr>
        <w:pageBreakBefore w:val="0"/>
        <w:widowControl w:val="0"/>
        <w:ind w:left="0" w:firstLine="0"/>
        <w:rPr>
          <w:rFonts w:ascii="Arial" w:cs="Arial" w:eastAsia="Arial" w:hAnsi="Arial"/>
          <w:b w:val="1"/>
          <w:sz w:val="22"/>
          <w:szCs w:val="22"/>
        </w:rPr>
      </w:pPr>
      <w:r w:rsidDel="00000000" w:rsidR="00000000" w:rsidRPr="00000000">
        <w:rPr>
          <w:rFonts w:ascii="Arial" w:cs="Arial" w:eastAsia="Arial" w:hAnsi="Arial"/>
          <w:b w:val="1"/>
          <w:color w:val="f5821f"/>
          <w:sz w:val="22"/>
          <w:szCs w:val="22"/>
          <w:rtl w:val="0"/>
        </w:rPr>
        <w:t xml:space="preserve">Directions: Follow the instructions to go through the simulation. Respond to the questions and prompts in the orange boxes.</w:t>
      </w: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Fonts w:ascii="Arial" w:cs="Arial" w:eastAsia="Arial" w:hAnsi="Arial"/>
          <w:b w:val="1"/>
          <w:sz w:val="22"/>
          <w:szCs w:val="22"/>
          <w:highlight w:val="lightGray"/>
          <w:rtl w:val="0"/>
        </w:rPr>
        <w:t xml:space="preserve">Vocabulary</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circuit, closed circuit, conductor, current, electron, fuse, insulator, open circuit, parallel circuit, series circuit, short circuit</w:t>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rPr>
      </w:pPr>
      <w:r w:rsidDel="00000000" w:rsidR="00000000" w:rsidRPr="00000000">
        <w:rPr>
          <w:rFonts w:ascii="Arial" w:cs="Arial" w:eastAsia="Arial" w:hAnsi="Arial"/>
          <w:b w:val="1"/>
          <w:sz w:val="22"/>
          <w:szCs w:val="22"/>
          <w:rtl w:val="0"/>
        </w:rPr>
        <w:t xml:space="preserve">Prior Knowledge Questions </w:t>
      </w:r>
      <w:r w:rsidDel="00000000" w:rsidR="00000000" w:rsidRPr="00000000">
        <w:rPr>
          <w:rFonts w:ascii="Arial" w:cs="Arial" w:eastAsia="Arial" w:hAnsi="Arial"/>
          <w:sz w:val="22"/>
          <w:szCs w:val="22"/>
          <w:rtl w:val="0"/>
        </w:rPr>
        <w:t xml:space="preserve">(Do these BEFORE using the Gizmo</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do a light bulb, a toaster, a radio, and a computer all have in common?</w:t>
      </w:r>
    </w:p>
    <w:p w:rsidR="00000000" w:rsidDel="00000000" w:rsidP="00000000" w:rsidRDefault="00000000" w:rsidRPr="00000000" w14:paraId="00000010">
      <w:pPr>
        <w:pageBreakBefore w:val="0"/>
        <w:ind w:left="450" w:firstLine="0"/>
        <w:rPr>
          <w:rFonts w:ascii="Arial" w:cs="Arial" w:eastAsia="Arial" w:hAnsi="Arial"/>
          <w:sz w:val="22"/>
          <w:szCs w:val="22"/>
        </w:rPr>
      </w:pPr>
      <w:r w:rsidDel="00000000" w:rsidR="00000000" w:rsidRPr="00000000">
        <w:rPr>
          <w:rtl w:val="0"/>
        </w:rPr>
      </w:r>
    </w:p>
    <w:tbl>
      <w:tblPr>
        <w:tblStyle w:val="Table2"/>
        <w:tblW w:w="8955.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2">
      <w:pPr>
        <w:pageBreakBefore w:val="0"/>
        <w:widowControl w:val="0"/>
        <w:ind w:lef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numPr>
          <w:ilvl w:val="0"/>
          <w:numId w:val="9"/>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Suppose you connect a battery to a small light bulb with a single wire. What do you think will happen? Explain your answer.</w:t>
      </w:r>
    </w:p>
    <w:p w:rsidR="00000000" w:rsidDel="00000000" w:rsidP="00000000" w:rsidRDefault="00000000" w:rsidRPr="00000000" w14:paraId="00000014">
      <w:pPr>
        <w:pageBreakBefore w:val="0"/>
        <w:ind w:left="450" w:firstLine="0"/>
        <w:rPr>
          <w:rFonts w:ascii="Arial" w:cs="Arial" w:eastAsia="Arial" w:hAnsi="Arial"/>
          <w:sz w:val="22"/>
          <w:szCs w:val="22"/>
        </w:rPr>
      </w:pPr>
      <w:r w:rsidDel="00000000" w:rsidR="00000000" w:rsidRPr="00000000">
        <w:rPr>
          <w:rtl w:val="0"/>
        </w:rPr>
      </w:r>
    </w:p>
    <w:tbl>
      <w:tblPr>
        <w:tblStyle w:val="Table3"/>
        <w:tblW w:w="8955.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Gizmo Warm-up: Build a circuit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5410200</wp:posOffset>
            </wp:positionH>
            <wp:positionV relativeFrom="paragraph">
              <wp:posOffset>161925</wp:posOffset>
            </wp:positionV>
            <wp:extent cx="1314450" cy="1257300"/>
            <wp:effectExtent b="9525" l="9525" r="9525" t="9525"/>
            <wp:wrapNone/>
            <wp:docPr descr="638SE1" id="5" name="image1.jpg"/>
            <a:graphic>
              <a:graphicData uri="http://schemas.openxmlformats.org/drawingml/2006/picture">
                <pic:pic>
                  <pic:nvPicPr>
                    <pic:cNvPr descr="638SE1" id="0" name="image1.jpg"/>
                    <pic:cNvPicPr preferRelativeResize="0"/>
                  </pic:nvPicPr>
                  <pic:blipFill>
                    <a:blip r:embed="rId7"/>
                    <a:srcRect b="0" l="0" r="0" t="0"/>
                    <a:stretch>
                      <a:fillRect/>
                    </a:stretch>
                  </pic:blipFill>
                  <pic:spPr>
                    <a:xfrm>
                      <a:off x="0" y="0"/>
                      <a:ext cx="1314450" cy="1257300"/>
                    </a:xfrm>
                    <a:prstGeom prst="rect"/>
                    <a:ln w="9525">
                      <a:solidFill>
                        <a:srgbClr val="000000"/>
                      </a:solidFill>
                      <a:prstDash val="solid"/>
                    </a:ln>
                  </pic:spPr>
                </pic:pic>
              </a:graphicData>
            </a:graphic>
          </wp:anchor>
        </w:drawing>
      </w:r>
    </w:p>
    <w:p w:rsidR="00000000" w:rsidDel="00000000" w:rsidP="00000000" w:rsidRDefault="00000000" w:rsidRPr="00000000" w14:paraId="0000001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numPr>
          <w:ilvl w:val="0"/>
          <w:numId w:val="3"/>
        </w:numPr>
        <w:tabs>
          <w:tab w:val="left" w:pos="360"/>
          <w:tab w:val="left" w:pos="9270"/>
        </w:tabs>
        <w:ind w:left="360" w:right="23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Using the </w:t>
      </w:r>
      <w:r w:rsidDel="00000000" w:rsidR="00000000" w:rsidRPr="00000000">
        <w:rPr>
          <w:rFonts w:ascii="Arial" w:cs="Arial" w:eastAsia="Arial" w:hAnsi="Arial"/>
          <w:b w:val="1"/>
          <w:sz w:val="22"/>
          <w:szCs w:val="22"/>
          <w:rtl w:val="0"/>
        </w:rPr>
        <w:t xml:space="preserve">Standard components</w:t>
      </w:r>
      <w:r w:rsidDel="00000000" w:rsidR="00000000" w:rsidRPr="00000000">
        <w:rPr>
          <w:rFonts w:ascii="Arial" w:cs="Arial" w:eastAsia="Arial" w:hAnsi="Arial"/>
          <w:sz w:val="22"/>
          <w:szCs w:val="22"/>
          <w:rtl w:val="0"/>
        </w:rPr>
        <w:t xml:space="preserve"> in the upper left of the Gizmo, try to get a light bulb to light up. You can drag as many bulbs, wires, batteries, switches and fuses as you like onto the circuit board.</w:t>
      </w:r>
    </w:p>
    <w:p w:rsidR="00000000" w:rsidDel="00000000" w:rsidP="00000000" w:rsidRDefault="00000000" w:rsidRPr="00000000" w14:paraId="0000001B">
      <w:pPr>
        <w:pageBreakBefore w:val="0"/>
        <w:tabs>
          <w:tab w:val="left" w:pos="360"/>
        </w:tabs>
        <w:ind w:right="23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tabs>
          <w:tab w:val="left" w:pos="360"/>
        </w:tabs>
        <w:ind w:left="360" w:right="23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highlight w:val="lightGray"/>
          <w:rtl w:val="0"/>
        </w:rPr>
        <w:t xml:space="preserve">circuit</w:t>
      </w:r>
      <w:r w:rsidDel="00000000" w:rsidR="00000000" w:rsidRPr="00000000">
        <w:rPr>
          <w:rFonts w:ascii="Arial" w:cs="Arial" w:eastAsia="Arial" w:hAnsi="Arial"/>
          <w:sz w:val="22"/>
          <w:szCs w:val="22"/>
          <w:rtl w:val="0"/>
        </w:rPr>
        <w:t xml:space="preserve"> is a path containing easily moveable charges. When the light bulb lights up, negatively-charged particles called </w:t>
      </w:r>
      <w:r w:rsidDel="00000000" w:rsidR="00000000" w:rsidRPr="00000000">
        <w:rPr>
          <w:rFonts w:ascii="Arial" w:cs="Arial" w:eastAsia="Arial" w:hAnsi="Arial"/>
          <w:b w:val="1"/>
          <w:sz w:val="22"/>
          <w:szCs w:val="22"/>
          <w:highlight w:val="lightGray"/>
          <w:rtl w:val="0"/>
        </w:rPr>
        <w:t xml:space="preserve">electrons</w:t>
      </w:r>
      <w:r w:rsidDel="00000000" w:rsidR="00000000" w:rsidRPr="00000000">
        <w:rPr>
          <w:rFonts w:ascii="Arial" w:cs="Arial" w:eastAsia="Arial" w:hAnsi="Arial"/>
          <w:sz w:val="22"/>
          <w:szCs w:val="22"/>
          <w:rtl w:val="0"/>
        </w:rPr>
        <w:t xml:space="preserve"> are flowing through the wire and bulb. This flow is called </w:t>
      </w:r>
      <w:r w:rsidDel="00000000" w:rsidR="00000000" w:rsidRPr="00000000">
        <w:rPr>
          <w:rFonts w:ascii="Arial" w:cs="Arial" w:eastAsia="Arial" w:hAnsi="Arial"/>
          <w:b w:val="1"/>
          <w:sz w:val="22"/>
          <w:szCs w:val="22"/>
          <w:highlight w:val="lightGray"/>
          <w:rtl w:val="0"/>
        </w:rPr>
        <w:t xml:space="preserve">current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D">
      <w:pPr>
        <w:pageBreakBefore w:val="0"/>
        <w:tabs>
          <w:tab w:val="left" w:pos="5268"/>
        </w:tabs>
        <w:ind w:right="2340"/>
        <w:jc w:val="both"/>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2419350</wp:posOffset>
                </wp:positionH>
                <wp:positionV relativeFrom="paragraph">
                  <wp:posOffset>142875</wp:posOffset>
                </wp:positionV>
                <wp:extent cx="4324350" cy="900113"/>
                <wp:effectExtent b="0" l="0" r="0" t="0"/>
                <wp:wrapNone/>
                <wp:docPr id="1" name=""/>
                <a:graphic>
                  <a:graphicData uri="http://schemas.microsoft.com/office/word/2010/wordprocessingShape">
                    <wps:wsp>
                      <wps:cNvSpPr txBox="1"/>
                      <wps:cNvPr id="2" name="Shape 2"/>
                      <wps:spPr>
                        <a:xfrm>
                          <a:off x="1620450" y="1075250"/>
                          <a:ext cx="5482200" cy="997800"/>
                        </a:xfrm>
                        <a:prstGeom prst="rect">
                          <a:avLst/>
                        </a:prstGeom>
                        <a:noFill/>
                        <a:ln cap="flat" cmpd="sng" w="9525">
                          <a:solidFill>
                            <a:srgbClr val="F5821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Hand draw in this space or click here to select EDIT to use the drawing tool.</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2419350</wp:posOffset>
                </wp:positionH>
                <wp:positionV relativeFrom="paragraph">
                  <wp:posOffset>142875</wp:posOffset>
                </wp:positionV>
                <wp:extent cx="4324350" cy="900113"/>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324350" cy="900113"/>
                        </a:xfrm>
                        <a:prstGeom prst="rect"/>
                        <a:ln/>
                      </pic:spPr>
                    </pic:pic>
                  </a:graphicData>
                </a:graphic>
              </wp:anchor>
            </w:drawing>
          </mc:Fallback>
        </mc:AlternateContent>
      </w:r>
    </w:p>
    <w:p w:rsidR="00000000" w:rsidDel="00000000" w:rsidP="00000000" w:rsidRDefault="00000000" w:rsidRPr="00000000" w14:paraId="0000001E">
      <w:pPr>
        <w:pageBreakBefore w:val="0"/>
        <w:tabs>
          <w:tab w:val="left" w:pos="360"/>
        </w:tabs>
        <w:ind w:right="23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numPr>
          <w:ilvl w:val="0"/>
          <w:numId w:val="3"/>
        </w:numPr>
        <w:tabs>
          <w:tab w:val="left" w:pos="360"/>
        </w:tabs>
        <w:ind w:left="360" w:right="64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Now try to light the bulb with the smallest number of components. </w:t>
      </w:r>
    </w:p>
    <w:p w:rsidR="00000000" w:rsidDel="00000000" w:rsidP="00000000" w:rsidRDefault="00000000" w:rsidRPr="00000000" w14:paraId="00000020">
      <w:pPr>
        <w:pageBreakBefore w:val="0"/>
        <w:tabs>
          <w:tab w:val="left" w:pos="360"/>
        </w:tabs>
        <w:ind w:left="0" w:right="64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tabs>
          <w:tab w:val="left" w:pos="360"/>
        </w:tabs>
        <w:ind w:left="0" w:right="64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tabs>
          <w:tab w:val="left" w:pos="57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tabs>
          <w:tab w:val="left" w:pos="57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Based on what you have seen, what must be true for a circuit to light a bulb?</w:t>
      </w:r>
    </w:p>
    <w:p w:rsidR="00000000" w:rsidDel="00000000" w:rsidP="00000000" w:rsidRDefault="00000000" w:rsidRPr="00000000" w14:paraId="00000025">
      <w:pPr>
        <w:pageBreakBefore w:val="0"/>
        <w:ind w:left="900" w:firstLine="0"/>
        <w:rPr>
          <w:rFonts w:ascii="Arial" w:cs="Arial" w:eastAsia="Arial" w:hAnsi="Arial"/>
          <w:sz w:val="22"/>
          <w:szCs w:val="22"/>
        </w:rPr>
      </w:pPr>
      <w:r w:rsidDel="00000000" w:rsidR="00000000" w:rsidRPr="00000000">
        <w:rPr>
          <w:rtl w:val="0"/>
        </w:rPr>
      </w:r>
    </w:p>
    <w:tbl>
      <w:tblPr>
        <w:tblStyle w:val="Table4"/>
        <w:tblW w:w="10200.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0"/>
        <w:tblGridChange w:id="0">
          <w:tblGrid>
            <w:gridCol w:w="10200"/>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tl w:val="0"/>
        </w:rPr>
      </w:r>
    </w:p>
    <w:tbl>
      <w:tblPr>
        <w:tblStyle w:val="Table5"/>
        <w:tblW w:w="104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4950"/>
        <w:gridCol w:w="3345"/>
        <w:tblGridChange w:id="0">
          <w:tblGrid>
            <w:gridCol w:w="2160"/>
            <w:gridCol w:w="4950"/>
            <w:gridCol w:w="3345"/>
          </w:tblGrid>
        </w:tblGridChange>
      </w:tblGrid>
      <w:tr>
        <w:trPr>
          <w:cantSplit w:val="0"/>
          <w:trHeight w:val="1935" w:hRule="atLeast"/>
          <w:tblHeader w:val="0"/>
        </w:trPr>
        <w:tc>
          <w:tcPr>
            <w:vAlign w:val="center"/>
          </w:tcPr>
          <w:p w:rsidR="00000000" w:rsidDel="00000000" w:rsidP="00000000" w:rsidRDefault="00000000" w:rsidRPr="00000000" w14:paraId="000000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 A: </w:t>
            </w:r>
          </w:p>
          <w:p w:rsidR="00000000" w:rsidDel="00000000" w:rsidP="00000000" w:rsidRDefault="00000000" w:rsidRPr="00000000" w14:paraId="0000002C">
            <w:pPr>
              <w:pageBreakBefore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Closing a circuit</w:t>
            </w:r>
          </w:p>
        </w:tc>
        <w:tc>
          <w:tcPr>
            <w:vAlign w:val="center"/>
          </w:tcPr>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Get the Gizmo ready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pageBreakBefore w:val="0"/>
              <w:numPr>
                <w:ilvl w:val="0"/>
                <w:numId w:val="6"/>
              </w:numPr>
              <w:spacing w:before="120" w:lineRule="auto"/>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Click </w:t>
            </w:r>
            <w:r w:rsidDel="00000000" w:rsidR="00000000" w:rsidRPr="00000000">
              <w:rPr>
                <w:rFonts w:ascii="Arial" w:cs="Arial" w:eastAsia="Arial" w:hAnsi="Arial"/>
                <w:b w:val="1"/>
                <w:sz w:val="22"/>
                <w:szCs w:val="22"/>
                <w:rtl w:val="0"/>
              </w:rPr>
              <w:t xml:space="preserve">Clear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0">
            <w:pPr>
              <w:pageBreakBefore w:val="0"/>
              <w:numPr>
                <w:ilvl w:val="0"/>
                <w:numId w:val="6"/>
              </w:numPr>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Turn on </w:t>
            </w:r>
            <w:r w:rsidDel="00000000" w:rsidR="00000000" w:rsidRPr="00000000">
              <w:rPr>
                <w:rFonts w:ascii="Arial" w:cs="Arial" w:eastAsia="Arial" w:hAnsi="Arial"/>
                <w:b w:val="1"/>
                <w:sz w:val="22"/>
                <w:szCs w:val="22"/>
                <w:rtl w:val="0"/>
              </w:rPr>
              <w:t xml:space="preserve">Show current</w:t>
            </w:r>
            <w:r w:rsidDel="00000000" w:rsidR="00000000" w:rsidRPr="00000000">
              <w:rPr>
                <w:rFonts w:ascii="Arial" w:cs="Arial" w:eastAsia="Arial" w:hAnsi="Arial"/>
                <w:sz w:val="22"/>
                <w:szCs w:val="22"/>
                <w:rtl w:val="0"/>
              </w:rPr>
              <w:t xml:space="preserve"> and select </w:t>
            </w:r>
            <w:r w:rsidDel="00000000" w:rsidR="00000000" w:rsidRPr="00000000">
              <w:rPr>
                <w:rFonts w:ascii="Arial" w:cs="Arial" w:eastAsia="Arial" w:hAnsi="Arial"/>
                <w:b w:val="1"/>
                <w:sz w:val="22"/>
                <w:szCs w:val="22"/>
                <w:rtl w:val="0"/>
              </w:rPr>
              <w:t xml:space="preserve">Electron flow</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1">
            <w:pPr>
              <w:pageBreakBefore w:val="0"/>
              <w:numPr>
                <w:ilvl w:val="0"/>
                <w:numId w:val="6"/>
              </w:numPr>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Set up components as shown to the right.</w:t>
            </w:r>
          </w:p>
        </w:tc>
        <w:tc>
          <w:tcPr>
            <w:vAlign w:val="center"/>
          </w:tcPr>
          <w:p w:rsidR="00000000" w:rsidDel="00000000" w:rsidP="00000000" w:rsidRDefault="00000000" w:rsidRPr="00000000" w14:paraId="00000032">
            <w:pPr>
              <w:pageBreakBefore w:val="0"/>
              <w:ind w:left="-108" w:right="-108" w:firstLine="0"/>
              <w:jc w:val="cente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390525</wp:posOffset>
                  </wp:positionH>
                  <wp:positionV relativeFrom="paragraph">
                    <wp:posOffset>0</wp:posOffset>
                  </wp:positionV>
                  <wp:extent cx="1447800" cy="1130300"/>
                  <wp:effectExtent b="0" l="0" r="0" t="0"/>
                  <wp:wrapSquare wrapText="bothSides" distB="0" distT="0" distL="0" distR="0"/>
                  <wp:docPr descr="638SE2" id="3" name="image4.jpg"/>
                  <a:graphic>
                    <a:graphicData uri="http://schemas.openxmlformats.org/drawingml/2006/picture">
                      <pic:pic>
                        <pic:nvPicPr>
                          <pic:cNvPr descr="638SE2" id="0" name="image4.jpg"/>
                          <pic:cNvPicPr preferRelativeResize="0"/>
                        </pic:nvPicPr>
                        <pic:blipFill>
                          <a:blip r:embed="rId9"/>
                          <a:srcRect b="0" l="0" r="0" t="0"/>
                          <a:stretch>
                            <a:fillRect/>
                          </a:stretch>
                        </pic:blipFill>
                        <pic:spPr>
                          <a:xfrm>
                            <a:off x="0" y="0"/>
                            <a:ext cx="1447800" cy="1130300"/>
                          </a:xfrm>
                          <a:prstGeom prst="rect"/>
                          <a:ln/>
                        </pic:spPr>
                      </pic:pic>
                    </a:graphicData>
                  </a:graphic>
                </wp:anchor>
              </w:drawing>
            </w:r>
          </w:p>
        </w:tc>
      </w:tr>
    </w:tbl>
    <w:p w:rsidR="00000000" w:rsidDel="00000000" w:rsidP="00000000" w:rsidRDefault="00000000" w:rsidRPr="00000000" w14:paraId="00000033">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 </w:t>
      </w:r>
      <w:r w:rsidDel="00000000" w:rsidR="00000000" w:rsidRPr="00000000">
        <w:rPr>
          <w:rFonts w:ascii="Arial" w:cs="Arial" w:eastAsia="Arial" w:hAnsi="Arial"/>
          <w:sz w:val="22"/>
          <w:szCs w:val="22"/>
          <w:rtl w:val="0"/>
        </w:rPr>
        <w:t xml:space="preserve">You should have just built an </w:t>
      </w:r>
      <w:r w:rsidDel="00000000" w:rsidR="00000000" w:rsidRPr="00000000">
        <w:rPr>
          <w:rFonts w:ascii="Arial" w:cs="Arial" w:eastAsia="Arial" w:hAnsi="Arial"/>
          <w:b w:val="1"/>
          <w:sz w:val="22"/>
          <w:szCs w:val="22"/>
          <w:highlight w:val="lightGray"/>
          <w:rtl w:val="0"/>
        </w:rPr>
        <w:t xml:space="preserve">open circuit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(shown above). The gap on the left prevents the flow of charges. There are no gaps in a </w:t>
      </w:r>
      <w:r w:rsidDel="00000000" w:rsidR="00000000" w:rsidRPr="00000000">
        <w:rPr>
          <w:rFonts w:ascii="Arial" w:cs="Arial" w:eastAsia="Arial" w:hAnsi="Arial"/>
          <w:b w:val="1"/>
          <w:sz w:val="22"/>
          <w:szCs w:val="22"/>
          <w:highlight w:val="lightGray"/>
          <w:rtl w:val="0"/>
        </w:rPr>
        <w:t xml:space="preserve">closed circuit</w:t>
      </w:r>
      <w:r w:rsidDel="00000000" w:rsidR="00000000" w:rsidRPr="00000000">
        <w:rPr>
          <w:rFonts w:ascii="Arial" w:cs="Arial" w:eastAsia="Arial" w:hAnsi="Arial"/>
          <w:sz w:val="22"/>
          <w:szCs w:val="22"/>
          <w:rtl w:val="0"/>
        </w:rPr>
        <w:t xml:space="preserve">, so charges can flow. </w:t>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What materials will close a circuit?</w:t>
      </w:r>
    </w:p>
    <w:p w:rsidR="00000000" w:rsidDel="00000000" w:rsidP="00000000" w:rsidRDefault="00000000" w:rsidRPr="00000000" w14:paraId="00000037">
      <w:pPr>
        <w:pageBreakBefore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Predict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highlight w:val="lightGray"/>
          <w:rtl w:val="0"/>
        </w:rPr>
        <w:t xml:space="preserve">Conductors</w:t>
      </w:r>
      <w:r w:rsidDel="00000000" w:rsidR="00000000" w:rsidRPr="00000000">
        <w:rPr>
          <w:rFonts w:ascii="Arial" w:cs="Arial" w:eastAsia="Arial" w:hAnsi="Arial"/>
          <w:sz w:val="22"/>
          <w:szCs w:val="22"/>
          <w:rtl w:val="0"/>
        </w:rPr>
        <w:t xml:space="preserve"> are materials with easily movable charges, allowing current to occur. </w:t>
      </w:r>
      <w:r w:rsidDel="00000000" w:rsidR="00000000" w:rsidRPr="00000000">
        <w:rPr>
          <w:rFonts w:ascii="Arial" w:cs="Arial" w:eastAsia="Arial" w:hAnsi="Arial"/>
          <w:b w:val="1"/>
          <w:sz w:val="22"/>
          <w:szCs w:val="22"/>
          <w:highlight w:val="lightGray"/>
          <w:rtl w:val="0"/>
        </w:rPr>
        <w:t xml:space="preserve">Insulators</w:t>
      </w:r>
      <w:r w:rsidDel="00000000" w:rsidR="00000000" w:rsidRPr="00000000">
        <w:rPr>
          <w:rFonts w:ascii="Arial" w:cs="Arial" w:eastAsia="Arial" w:hAnsi="Arial"/>
          <w:sz w:val="22"/>
          <w:szCs w:val="22"/>
          <w:rtl w:val="0"/>
        </w:rPr>
        <w:t xml:space="preserve"> do not have easily movable charges, so current is not produced. Look at the nine </w:t>
      </w:r>
      <w:r w:rsidDel="00000000" w:rsidR="00000000" w:rsidRPr="00000000">
        <w:rPr>
          <w:rFonts w:ascii="Arial" w:cs="Arial" w:eastAsia="Arial" w:hAnsi="Arial"/>
          <w:b w:val="1"/>
          <w:sz w:val="22"/>
          <w:szCs w:val="22"/>
          <w:rtl w:val="0"/>
        </w:rPr>
        <w:t xml:space="preserve">Materials</w:t>
      </w:r>
      <w:r w:rsidDel="00000000" w:rsidR="00000000" w:rsidRPr="00000000">
        <w:rPr>
          <w:rFonts w:ascii="Arial" w:cs="Arial" w:eastAsia="Arial" w:hAnsi="Arial"/>
          <w:sz w:val="22"/>
          <w:szCs w:val="22"/>
          <w:rtl w:val="0"/>
        </w:rPr>
        <w:t xml:space="preserve"> at lower left.</w:t>
      </w:r>
    </w:p>
    <w:p w:rsidR="00000000" w:rsidDel="00000000" w:rsidP="00000000" w:rsidRDefault="00000000" w:rsidRPr="00000000" w14:paraId="00000038">
      <w:pPr>
        <w:pageBreakBefore w:val="0"/>
        <w:ind w:left="720" w:firstLine="0"/>
        <w:rPr>
          <w:rFonts w:ascii="Arial" w:cs="Arial" w:eastAsia="Arial" w:hAnsi="Arial"/>
          <w:sz w:val="16"/>
          <w:szCs w:val="16"/>
        </w:rPr>
      </w:pPr>
      <w:r w:rsidDel="00000000" w:rsidR="00000000" w:rsidRPr="00000000">
        <w:rPr>
          <w:rtl w:val="0"/>
        </w:rPr>
      </w:r>
    </w:p>
    <w:tbl>
      <w:tblPr>
        <w:tblStyle w:val="Table6"/>
        <w:tblW w:w="9570.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5535"/>
        <w:tblGridChange w:id="0">
          <w:tblGrid>
            <w:gridCol w:w="4035"/>
            <w:gridCol w:w="5535"/>
          </w:tblGrid>
        </w:tblGridChange>
      </w:tblGrid>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Which do you think are conductions?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Which are insulators?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D">
      <w:pPr>
        <w:pageBreakBefore w:val="0"/>
        <w:ind w:left="720" w:firstLine="0"/>
        <w:rPr>
          <w:rFonts w:ascii="Arial" w:cs="Arial" w:eastAsia="Arial" w:hAnsi="Arial"/>
          <w:sz w:val="16"/>
          <w:szCs w:val="16"/>
        </w:rPr>
      </w:pPr>
      <w:r w:rsidDel="00000000" w:rsidR="00000000" w:rsidRPr="00000000">
        <w:rPr>
          <w:rtl w:val="0"/>
        </w:rPr>
      </w:r>
    </w:p>
    <w:tbl>
      <w:tblPr>
        <w:tblStyle w:val="Table7"/>
        <w:tblW w:w="1005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6165"/>
        <w:tblGridChange w:id="0">
          <w:tblGrid>
            <w:gridCol w:w="3885"/>
            <w:gridCol w:w="6165"/>
          </w:tblGrid>
        </w:tblGridChange>
      </w:tblGrid>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numPr>
                <w:ilvl w:val="0"/>
                <w:numId w:val="4"/>
              </w:numPr>
              <w:ind w:left="12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Predicted conductors: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ind w:left="1260" w:hanging="360"/>
              <w:rPr>
                <w:rFonts w:ascii="Arial" w:cs="Arial" w:eastAsia="Arial" w:hAnsi="Arial"/>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numPr>
                <w:ilvl w:val="0"/>
                <w:numId w:val="4"/>
              </w:numPr>
              <w:ind w:left="12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Predicted insulators: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ind w:left="1260" w:hanging="36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2">
      <w:pPr>
        <w:pageBreakBefore w:val="0"/>
        <w:ind w:left="1260" w:hanging="36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pageBreakBefore w:val="0"/>
        <w:numPr>
          <w:ilvl w:val="0"/>
          <w:numId w:val="4"/>
        </w:numPr>
        <w:ind w:left="12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How could you use your open circuit to test if a material is a conductor or insulator?</w:t>
      </w:r>
    </w:p>
    <w:p w:rsidR="00000000" w:rsidDel="00000000" w:rsidP="00000000" w:rsidRDefault="00000000" w:rsidRPr="00000000" w14:paraId="00000044">
      <w:pPr>
        <w:pageBreakBefore w:val="0"/>
        <w:ind w:left="720" w:firstLine="0"/>
        <w:rPr>
          <w:rFonts w:ascii="Arial" w:cs="Arial" w:eastAsia="Arial" w:hAnsi="Arial"/>
          <w:sz w:val="16"/>
          <w:szCs w:val="16"/>
        </w:rPr>
      </w:pPr>
      <w:r w:rsidDel="00000000" w:rsidR="00000000" w:rsidRPr="00000000">
        <w:rPr>
          <w:rtl w:val="0"/>
        </w:rPr>
      </w:r>
    </w:p>
    <w:tbl>
      <w:tblPr>
        <w:tblStyle w:val="Table8"/>
        <w:tblW w:w="8745.0" w:type="dxa"/>
        <w:jc w:val="left"/>
        <w:tblInd w:w="1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
        <w:tblGridChange w:id="0">
          <w:tblGrid>
            <w:gridCol w:w="874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6">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pageBreakBefore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Experiment</w:t>
      </w:r>
      <w:r w:rsidDel="00000000" w:rsidR="00000000" w:rsidRPr="00000000">
        <w:rPr>
          <w:rFonts w:ascii="Arial" w:cs="Arial" w:eastAsia="Arial" w:hAnsi="Arial"/>
          <w:sz w:val="22"/>
          <w:szCs w:val="22"/>
          <w:rtl w:val="0"/>
        </w:rPr>
        <w:t xml:space="preserve">: Drag each material into the gap of the open circuit. If the light bulb lights, the material is a conductor. If not, the material is an insulator. Keep track of your findings below.</w:t>
      </w:r>
    </w:p>
    <w:p w:rsidR="00000000" w:rsidDel="00000000" w:rsidP="00000000" w:rsidRDefault="00000000" w:rsidRPr="00000000" w14:paraId="00000048">
      <w:pPr>
        <w:pageBreakBefore w:val="0"/>
        <w:rPr>
          <w:rFonts w:ascii="Arial" w:cs="Arial" w:eastAsia="Arial" w:hAnsi="Arial"/>
          <w:sz w:val="16"/>
          <w:szCs w:val="16"/>
        </w:rPr>
      </w:pPr>
      <w:r w:rsidDel="00000000" w:rsidR="00000000" w:rsidRPr="00000000">
        <w:rPr>
          <w:rtl w:val="0"/>
        </w:rPr>
      </w:r>
    </w:p>
    <w:tbl>
      <w:tblPr>
        <w:tblStyle w:val="Table9"/>
        <w:tblW w:w="88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4500"/>
        <w:tblGridChange w:id="0">
          <w:tblGrid>
            <w:gridCol w:w="4320"/>
            <w:gridCol w:w="4500"/>
          </w:tblGrid>
        </w:tblGridChange>
      </w:tblGrid>
      <w:tr>
        <w:trPr>
          <w:cantSplit w:val="0"/>
          <w:tblHeader w:val="0"/>
        </w:trPr>
        <w:tc>
          <w:tcPr>
            <w:tcBorders>
              <w:bottom w:color="f5821f" w:space="0" w:sz="4" w:val="single"/>
            </w:tcBorders>
            <w:vAlign w:val="center"/>
          </w:tcPr>
          <w:p w:rsidR="00000000" w:rsidDel="00000000" w:rsidP="00000000" w:rsidRDefault="00000000" w:rsidRPr="00000000" w14:paraId="00000049">
            <w:pPr>
              <w:pageBreakBefore w:val="0"/>
              <w:spacing w:after="60"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Conductors</w:t>
            </w:r>
          </w:p>
        </w:tc>
        <w:tc>
          <w:tcPr>
            <w:tcBorders>
              <w:bottom w:color="f5821f" w:space="0" w:sz="4" w:val="single"/>
            </w:tcBorders>
            <w:vAlign w:val="center"/>
          </w:tcPr>
          <w:p w:rsidR="00000000" w:rsidDel="00000000" w:rsidP="00000000" w:rsidRDefault="00000000" w:rsidRPr="00000000" w14:paraId="0000004A">
            <w:pPr>
              <w:pageBreakBefore w:val="0"/>
              <w:spacing w:after="60"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Insulators</w:t>
            </w:r>
          </w:p>
        </w:tc>
      </w:tr>
      <w:tr>
        <w:trPr>
          <w:cantSplit w:val="0"/>
          <w:tblHeader w:val="0"/>
        </w:trPr>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4B">
            <w:pPr>
              <w:pageBreakBefore w:val="0"/>
              <w:spacing w:after="60" w:before="60" w:lineRule="auto"/>
              <w:jc w:val="center"/>
              <w:rPr>
                <w:rFonts w:ascii="Arial" w:cs="Arial" w:eastAsia="Arial" w:hAnsi="Arial"/>
                <w:b w:val="1"/>
                <w:sz w:val="22"/>
                <w:szCs w:val="22"/>
              </w:rPr>
            </w:pPr>
            <w:r w:rsidDel="00000000" w:rsidR="00000000" w:rsidRPr="00000000">
              <w:rPr>
                <w:rtl w:val="0"/>
              </w:rPr>
            </w:r>
          </w:p>
        </w:tc>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4C">
            <w:pPr>
              <w:pageBreakBefore w:val="0"/>
              <w:spacing w:after="60" w:before="60" w:lineRule="auto"/>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4D">
            <w:pPr>
              <w:pageBreakBefore w:val="0"/>
              <w:spacing w:after="60" w:before="60" w:lineRule="auto"/>
              <w:jc w:val="center"/>
              <w:rPr>
                <w:rFonts w:ascii="Arial" w:cs="Arial" w:eastAsia="Arial" w:hAnsi="Arial"/>
                <w:b w:val="1"/>
                <w:sz w:val="22"/>
                <w:szCs w:val="22"/>
              </w:rPr>
            </w:pPr>
            <w:r w:rsidDel="00000000" w:rsidR="00000000" w:rsidRPr="00000000">
              <w:rPr>
                <w:rtl w:val="0"/>
              </w:rPr>
            </w:r>
          </w:p>
        </w:tc>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4E">
            <w:pPr>
              <w:pageBreakBefore w:val="0"/>
              <w:spacing w:after="60" w:before="60" w:lineRule="auto"/>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4F">
            <w:pPr>
              <w:pageBreakBefore w:val="0"/>
              <w:spacing w:after="60" w:before="60" w:lineRule="auto"/>
              <w:jc w:val="center"/>
              <w:rPr>
                <w:rFonts w:ascii="Arial" w:cs="Arial" w:eastAsia="Arial" w:hAnsi="Arial"/>
                <w:b w:val="1"/>
                <w:sz w:val="22"/>
                <w:szCs w:val="22"/>
              </w:rPr>
            </w:pPr>
            <w:r w:rsidDel="00000000" w:rsidR="00000000" w:rsidRPr="00000000">
              <w:rPr>
                <w:rtl w:val="0"/>
              </w:rPr>
            </w:r>
          </w:p>
        </w:tc>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50">
            <w:pPr>
              <w:pageBreakBefore w:val="0"/>
              <w:spacing w:after="60" w:before="60" w:lineRule="auto"/>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51">
            <w:pPr>
              <w:pageBreakBefore w:val="0"/>
              <w:spacing w:after="60" w:before="60" w:lineRule="auto"/>
              <w:jc w:val="center"/>
              <w:rPr>
                <w:rFonts w:ascii="Arial" w:cs="Arial" w:eastAsia="Arial" w:hAnsi="Arial"/>
                <w:b w:val="1"/>
                <w:sz w:val="22"/>
                <w:szCs w:val="22"/>
              </w:rPr>
            </w:pPr>
            <w:r w:rsidDel="00000000" w:rsidR="00000000" w:rsidRPr="00000000">
              <w:rPr>
                <w:rtl w:val="0"/>
              </w:rPr>
            </w:r>
          </w:p>
        </w:tc>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52">
            <w:pPr>
              <w:pageBreakBefore w:val="0"/>
              <w:spacing w:after="60" w:before="60" w:lineRule="auto"/>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53">
            <w:pPr>
              <w:pageBreakBefore w:val="0"/>
              <w:spacing w:after="60" w:before="60" w:lineRule="auto"/>
              <w:jc w:val="center"/>
              <w:rPr>
                <w:rFonts w:ascii="Arial" w:cs="Arial" w:eastAsia="Arial" w:hAnsi="Arial"/>
                <w:b w:val="1"/>
                <w:sz w:val="22"/>
                <w:szCs w:val="22"/>
              </w:rPr>
            </w:pPr>
            <w:r w:rsidDel="00000000" w:rsidR="00000000" w:rsidRPr="00000000">
              <w:rPr>
                <w:rtl w:val="0"/>
              </w:rPr>
            </w:r>
          </w:p>
        </w:tc>
        <w:tc>
          <w:tcPr>
            <w:tcBorders>
              <w:top w:color="f5821f" w:space="0" w:sz="4" w:val="single"/>
              <w:left w:color="f5821f" w:space="0" w:sz="4" w:val="single"/>
              <w:bottom w:color="f5821f" w:space="0" w:sz="4" w:val="single"/>
              <w:right w:color="f5821f" w:space="0" w:sz="4" w:val="single"/>
            </w:tcBorders>
            <w:vAlign w:val="center"/>
          </w:tcPr>
          <w:p w:rsidR="00000000" w:rsidDel="00000000" w:rsidP="00000000" w:rsidRDefault="00000000" w:rsidRPr="00000000" w14:paraId="00000054">
            <w:pPr>
              <w:pageBreakBefore w:val="0"/>
              <w:spacing w:after="60" w:before="60" w:lineRule="auto"/>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55">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pageBreakBefore w:val="0"/>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Analyze</w:t>
      </w:r>
      <w:r w:rsidDel="00000000" w:rsidR="00000000" w:rsidRPr="00000000">
        <w:rPr>
          <w:rFonts w:ascii="Arial" w:cs="Arial" w:eastAsia="Arial" w:hAnsi="Arial"/>
          <w:sz w:val="22"/>
          <w:szCs w:val="22"/>
          <w:rtl w:val="0"/>
        </w:rPr>
        <w:t xml:space="preserve">: Look at your list of conductors.</w:t>
      </w:r>
    </w:p>
    <w:p w:rsidR="00000000" w:rsidDel="00000000" w:rsidP="00000000" w:rsidRDefault="00000000" w:rsidRPr="00000000" w14:paraId="00000057">
      <w:pPr>
        <w:pageBreakBefore w:val="0"/>
        <w:ind w:left="10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pageBreakBefore w:val="0"/>
        <w:numPr>
          <w:ilvl w:val="2"/>
          <w:numId w:val="1"/>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kind of material are most conductors?</w:t>
      </w:r>
    </w:p>
    <w:p w:rsidR="00000000" w:rsidDel="00000000" w:rsidP="00000000" w:rsidRDefault="00000000" w:rsidRPr="00000000" w14:paraId="00000059">
      <w:pPr>
        <w:pageBreakBefore w:val="0"/>
        <w:ind w:left="720" w:firstLine="0"/>
        <w:rPr>
          <w:rFonts w:ascii="Arial" w:cs="Arial" w:eastAsia="Arial" w:hAnsi="Arial"/>
          <w:sz w:val="16"/>
          <w:szCs w:val="16"/>
        </w:rPr>
      </w:pPr>
      <w:r w:rsidDel="00000000" w:rsidR="00000000" w:rsidRPr="00000000">
        <w:rPr>
          <w:rtl w:val="0"/>
        </w:rPr>
      </w:r>
    </w:p>
    <w:tbl>
      <w:tblPr>
        <w:tblStyle w:val="Table10"/>
        <w:tblW w:w="8265.0" w:type="dxa"/>
        <w:jc w:val="left"/>
        <w:tblInd w:w="1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B">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C">
      <w:pPr>
        <w:pageBreakBefore w:val="0"/>
        <w:numPr>
          <w:ilvl w:val="2"/>
          <w:numId w:val="1"/>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Did any conductor have a different effect on the light bulb than the others? Explain.</w:t>
      </w:r>
    </w:p>
    <w:p w:rsidR="00000000" w:rsidDel="00000000" w:rsidP="00000000" w:rsidRDefault="00000000" w:rsidRPr="00000000" w14:paraId="0000005D">
      <w:pPr>
        <w:pageBreakBefore w:val="0"/>
        <w:ind w:left="720" w:firstLine="0"/>
        <w:rPr>
          <w:rFonts w:ascii="Arial" w:cs="Arial" w:eastAsia="Arial" w:hAnsi="Arial"/>
          <w:sz w:val="16"/>
          <w:szCs w:val="16"/>
        </w:rPr>
      </w:pPr>
      <w:r w:rsidDel="00000000" w:rsidR="00000000" w:rsidRPr="00000000">
        <w:rPr>
          <w:rtl w:val="0"/>
        </w:rPr>
      </w:r>
    </w:p>
    <w:tbl>
      <w:tblPr>
        <w:tblStyle w:val="Table11"/>
        <w:tblW w:w="8235.0" w:type="dxa"/>
        <w:jc w:val="left"/>
        <w:tblInd w:w="1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35"/>
        <w:tblGridChange w:id="0">
          <w:tblGrid>
            <w:gridCol w:w="823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
          <w:szCs w:val="2"/>
        </w:rPr>
      </w:pPr>
      <w:r w:rsidDel="00000000" w:rsidR="00000000" w:rsidRPr="00000000">
        <w:rPr>
          <w:rtl w:val="0"/>
        </w:rPr>
      </w:r>
    </w:p>
    <w:tbl>
      <w:tblPr>
        <w:tblStyle w:val="Table12"/>
        <w:tblW w:w="10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5445"/>
        <w:gridCol w:w="2895"/>
        <w:tblGridChange w:id="0">
          <w:tblGrid>
            <w:gridCol w:w="2160"/>
            <w:gridCol w:w="5445"/>
            <w:gridCol w:w="2895"/>
          </w:tblGrid>
        </w:tblGridChange>
      </w:tblGrid>
      <w:tr>
        <w:trPr>
          <w:cantSplit w:val="0"/>
          <w:trHeight w:val="1493" w:hRule="atLeast"/>
          <w:tblHeader w:val="0"/>
        </w:trPr>
        <w:tc>
          <w:tcPr>
            <w:vAlign w:val="center"/>
          </w:tcPr>
          <w:p w:rsidR="00000000" w:rsidDel="00000000" w:rsidP="00000000" w:rsidRDefault="00000000" w:rsidRPr="00000000" w14:paraId="000000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 B: </w:t>
            </w:r>
          </w:p>
          <w:p w:rsidR="00000000" w:rsidDel="00000000" w:rsidP="00000000" w:rsidRDefault="00000000" w:rsidRPr="00000000" w14:paraId="00000064">
            <w:pPr>
              <w:pageBreakBefore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Series circuits</w:t>
            </w:r>
          </w:p>
        </w:tc>
        <w:tc>
          <w:tcPr>
            <w:vAlign w:val="center"/>
          </w:tcPr>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Get the Gizmo ready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7">
            <w:pPr>
              <w:pageBreakBefore w:val="0"/>
              <w:numPr>
                <w:ilvl w:val="0"/>
                <w:numId w:val="6"/>
              </w:numPr>
              <w:spacing w:before="120" w:lineRule="auto"/>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Click </w:t>
            </w:r>
            <w:r w:rsidDel="00000000" w:rsidR="00000000" w:rsidRPr="00000000">
              <w:rPr>
                <w:rFonts w:ascii="Arial" w:cs="Arial" w:eastAsia="Arial" w:hAnsi="Arial"/>
                <w:b w:val="1"/>
                <w:sz w:val="22"/>
                <w:szCs w:val="22"/>
                <w:rtl w:val="0"/>
              </w:rPr>
              <w:t xml:space="preserve">Clear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8">
            <w:pPr>
              <w:pageBreakBefore w:val="0"/>
              <w:numPr>
                <w:ilvl w:val="0"/>
                <w:numId w:val="6"/>
              </w:numPr>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Check that </w:t>
            </w:r>
            <w:r w:rsidDel="00000000" w:rsidR="00000000" w:rsidRPr="00000000">
              <w:rPr>
                <w:rFonts w:ascii="Arial" w:cs="Arial" w:eastAsia="Arial" w:hAnsi="Arial"/>
                <w:b w:val="1"/>
                <w:sz w:val="22"/>
                <w:szCs w:val="22"/>
                <w:rtl w:val="0"/>
              </w:rPr>
              <w:t xml:space="preserve">Show current</w:t>
            </w:r>
            <w:r w:rsidDel="00000000" w:rsidR="00000000" w:rsidRPr="00000000">
              <w:rPr>
                <w:rFonts w:ascii="Arial" w:cs="Arial" w:eastAsia="Arial" w:hAnsi="Arial"/>
                <w:sz w:val="22"/>
                <w:szCs w:val="22"/>
                <w:rtl w:val="0"/>
              </w:rPr>
              <w:t xml:space="preserve"> is on.</w:t>
            </w:r>
          </w:p>
          <w:p w:rsidR="00000000" w:rsidDel="00000000" w:rsidP="00000000" w:rsidRDefault="00000000" w:rsidRPr="00000000" w14:paraId="00000069">
            <w:pPr>
              <w:pageBreakBefore w:val="0"/>
              <w:numPr>
                <w:ilvl w:val="0"/>
                <w:numId w:val="6"/>
              </w:numPr>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Build the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circuit shown to the right.</w:t>
            </w:r>
          </w:p>
        </w:tc>
        <w:tc>
          <w:tcPr>
            <w:vAlign w:val="center"/>
          </w:tcPr>
          <w:p w:rsidR="00000000" w:rsidDel="00000000" w:rsidP="00000000" w:rsidRDefault="00000000" w:rsidRPr="00000000" w14:paraId="0000006A">
            <w:pPr>
              <w:pageBreakBefore w:val="0"/>
              <w:ind w:left="-108" w:right="-108" w:firstLine="0"/>
              <w:rPr>
                <w:rFonts w:ascii="Arial" w:cs="Arial" w:eastAsia="Arial" w:hAnsi="Arial"/>
              </w:rPr>
            </w:pPr>
            <w:r w:rsidDel="00000000" w:rsidR="00000000" w:rsidRPr="00000000">
              <w:rPr>
                <w:rFonts w:ascii="Arial" w:cs="Arial" w:eastAsia="Arial" w:hAnsi="Arial"/>
              </w:rPr>
              <w:drawing>
                <wp:inline distB="0" distT="0" distL="0" distR="0">
                  <wp:extent cx="1185863" cy="855883"/>
                  <wp:effectExtent b="0" l="0" r="0" t="0"/>
                  <wp:docPr descr="638SE3" id="6" name="image8.jpg"/>
                  <a:graphic>
                    <a:graphicData uri="http://schemas.openxmlformats.org/drawingml/2006/picture">
                      <pic:pic>
                        <pic:nvPicPr>
                          <pic:cNvPr descr="638SE3" id="0" name="image8.jpg"/>
                          <pic:cNvPicPr preferRelativeResize="0"/>
                        </pic:nvPicPr>
                        <pic:blipFill>
                          <a:blip r:embed="rId10"/>
                          <a:srcRect b="0" l="0" r="0" t="0"/>
                          <a:stretch>
                            <a:fillRect/>
                          </a:stretch>
                        </pic:blipFill>
                        <pic:spPr>
                          <a:xfrm>
                            <a:off x="0" y="0"/>
                            <a:ext cx="1185863" cy="85588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B">
      <w:pPr>
        <w:pageBreakBefore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In a </w:t>
      </w:r>
      <w:r w:rsidDel="00000000" w:rsidR="00000000" w:rsidRPr="00000000">
        <w:rPr>
          <w:rFonts w:ascii="Arial" w:cs="Arial" w:eastAsia="Arial" w:hAnsi="Arial"/>
          <w:b w:val="1"/>
          <w:sz w:val="22"/>
          <w:szCs w:val="22"/>
          <w:highlight w:val="lightGray"/>
          <w:rtl w:val="0"/>
        </w:rPr>
        <w:t xml:space="preserve">series circuit</w:t>
      </w:r>
      <w:r w:rsidDel="00000000" w:rsidR="00000000" w:rsidRPr="00000000">
        <w:rPr>
          <w:rFonts w:ascii="Arial" w:cs="Arial" w:eastAsia="Arial" w:hAnsi="Arial"/>
          <w:b w:val="1"/>
          <w:sz w:val="22"/>
          <w:szCs w:val="22"/>
          <w:rtl w:val="0"/>
        </w:rPr>
        <w:t xml:space="preserve">, components are arranged in a single loop. What are the characteristics of series circuits?</w:t>
      </w:r>
    </w:p>
    <w:p w:rsidR="00000000" w:rsidDel="00000000" w:rsidP="00000000" w:rsidRDefault="00000000" w:rsidRPr="00000000" w14:paraId="0000006D">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pageBreakBefore w:val="0"/>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Observe</w:t>
      </w:r>
      <w:r w:rsidDel="00000000" w:rsidR="00000000" w:rsidRPr="00000000">
        <w:rPr>
          <w:rFonts w:ascii="Arial" w:cs="Arial" w:eastAsia="Arial" w:hAnsi="Arial"/>
          <w:sz w:val="22"/>
          <w:szCs w:val="22"/>
          <w:rtl w:val="0"/>
        </w:rPr>
        <w:t xml:space="preserve">: Turn the </w:t>
      </w:r>
      <w:r w:rsidDel="00000000" w:rsidR="00000000" w:rsidRPr="00000000">
        <w:rPr>
          <w:rFonts w:ascii="Arial" w:cs="Arial" w:eastAsia="Arial" w:hAnsi="Arial"/>
          <w:b w:val="1"/>
          <w:sz w:val="22"/>
          <w:szCs w:val="22"/>
          <w:rtl w:val="0"/>
        </w:rPr>
        <w:t xml:space="preserve">switch</w:t>
      </w:r>
      <w:r w:rsidDel="00000000" w:rsidR="00000000" w:rsidRPr="00000000">
        <w:rPr>
          <w:rFonts w:ascii="Arial" w:cs="Arial" w:eastAsia="Arial" w:hAnsi="Arial"/>
          <w:sz w:val="22"/>
          <w:szCs w:val="22"/>
          <w:rtl w:val="0"/>
        </w:rPr>
        <w:t xml:space="preserve"> to </w:t>
      </w:r>
      <w:r w:rsidDel="00000000" w:rsidR="00000000" w:rsidRPr="00000000">
        <w:rPr>
          <w:rFonts w:ascii="Arial" w:cs="Arial" w:eastAsia="Arial" w:hAnsi="Arial"/>
          <w:b w:val="1"/>
          <w:sz w:val="22"/>
          <w:szCs w:val="22"/>
          <w:rtl w:val="0"/>
        </w:rPr>
        <w:t xml:space="preserve">ON</w:t>
      </w:r>
      <w:r w:rsidDel="00000000" w:rsidR="00000000" w:rsidRPr="00000000">
        <w:rPr>
          <w:rFonts w:ascii="Arial" w:cs="Arial" w:eastAsia="Arial" w:hAnsi="Arial"/>
          <w:sz w:val="22"/>
          <w:szCs w:val="22"/>
          <w:rtl w:val="0"/>
        </w:rPr>
        <w:t xml:space="preserve">, which allows charges to flow through the circuit. Notice how brightly the bulb is lit and how much current (shown by the arrows) there is. Now start replacing wire segments with light bulbs. You can fit up to four bulbs in this series circuit.</w:t>
      </w:r>
    </w:p>
    <w:p w:rsidR="00000000" w:rsidDel="00000000" w:rsidP="00000000" w:rsidRDefault="00000000" w:rsidRPr="00000000" w14:paraId="0000006F">
      <w:pPr>
        <w:pageBreakBefore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70">
      <w:pPr>
        <w:pageBreakBefore w:val="0"/>
        <w:numPr>
          <w:ilvl w:val="1"/>
          <w:numId w:val="8"/>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do you notice about the brightness of the bulbs as you add more bulbs?</w:t>
      </w:r>
    </w:p>
    <w:p w:rsidR="00000000" w:rsidDel="00000000" w:rsidP="00000000" w:rsidRDefault="00000000" w:rsidRPr="00000000" w14:paraId="00000071">
      <w:pPr>
        <w:pageBreakBefore w:val="0"/>
        <w:ind w:left="720" w:firstLine="0"/>
        <w:rPr>
          <w:rFonts w:ascii="Arial" w:cs="Arial" w:eastAsia="Arial" w:hAnsi="Arial"/>
          <w:sz w:val="12"/>
          <w:szCs w:val="12"/>
        </w:rPr>
      </w:pPr>
      <w:r w:rsidDel="00000000" w:rsidR="00000000" w:rsidRPr="00000000">
        <w:rPr>
          <w:rtl w:val="0"/>
        </w:rPr>
      </w:r>
    </w:p>
    <w:tbl>
      <w:tblPr>
        <w:tblStyle w:val="Table13"/>
        <w:tblW w:w="8280.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tblGridChange w:id="0">
          <w:tblGrid>
            <w:gridCol w:w="8280"/>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3">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4">
      <w:pPr>
        <w:pageBreakBefore w:val="0"/>
        <w:numPr>
          <w:ilvl w:val="1"/>
          <w:numId w:val="8"/>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 all the bulbs have the same brightness?</w:t>
      </w:r>
    </w:p>
    <w:p w:rsidR="00000000" w:rsidDel="00000000" w:rsidP="00000000" w:rsidRDefault="00000000" w:rsidRPr="00000000" w14:paraId="00000075">
      <w:pPr>
        <w:pageBreakBefore w:val="0"/>
        <w:ind w:left="720" w:firstLine="0"/>
        <w:rPr>
          <w:rFonts w:ascii="Arial" w:cs="Arial" w:eastAsia="Arial" w:hAnsi="Arial"/>
          <w:sz w:val="12"/>
          <w:szCs w:val="12"/>
        </w:rPr>
      </w:pPr>
      <w:r w:rsidDel="00000000" w:rsidR="00000000" w:rsidRPr="00000000">
        <w:rPr>
          <w:rtl w:val="0"/>
        </w:rPr>
      </w:r>
    </w:p>
    <w:tbl>
      <w:tblPr>
        <w:tblStyle w:val="Table14"/>
        <w:tblW w:w="8235.0" w:type="dxa"/>
        <w:jc w:val="left"/>
        <w:tblInd w:w="1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35"/>
        <w:tblGridChange w:id="0">
          <w:tblGrid>
            <w:gridCol w:w="823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7">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8">
      <w:pPr>
        <w:pageBreakBefore w:val="0"/>
        <w:numPr>
          <w:ilvl w:val="1"/>
          <w:numId w:val="8"/>
        </w:numPr>
        <w:spacing w:line="24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Look at the current arrows in each part of the circuit. Are there any parts of the circuit that have more current than other parts?</w:t>
      </w:r>
    </w:p>
    <w:p w:rsidR="00000000" w:rsidDel="00000000" w:rsidP="00000000" w:rsidRDefault="00000000" w:rsidRPr="00000000" w14:paraId="00000079">
      <w:pPr>
        <w:pageBreakBefore w:val="0"/>
        <w:spacing w:line="240" w:lineRule="auto"/>
        <w:ind w:left="720" w:firstLine="0"/>
        <w:rPr>
          <w:rFonts w:ascii="Arial" w:cs="Arial" w:eastAsia="Arial" w:hAnsi="Arial"/>
          <w:sz w:val="12"/>
          <w:szCs w:val="12"/>
        </w:rPr>
      </w:pPr>
      <w:r w:rsidDel="00000000" w:rsidR="00000000" w:rsidRPr="00000000">
        <w:rPr>
          <w:rtl w:val="0"/>
        </w:rPr>
      </w:r>
    </w:p>
    <w:tbl>
      <w:tblPr>
        <w:tblStyle w:val="Table15"/>
        <w:tblW w:w="8250.0" w:type="dxa"/>
        <w:jc w:val="left"/>
        <w:tblInd w:w="1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0"/>
        <w:tblGridChange w:id="0">
          <w:tblGrid>
            <w:gridCol w:w="8250"/>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B">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pageBreakBefore w:val="0"/>
        <w:numPr>
          <w:ilvl w:val="0"/>
          <w:numId w:val="8"/>
        </w:numPr>
        <w:spacing w:line="240" w:lineRule="auto"/>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Explore</w:t>
      </w:r>
      <w:r w:rsidDel="00000000" w:rsidR="00000000" w:rsidRPr="00000000">
        <w:rPr>
          <w:rFonts w:ascii="Arial" w:cs="Arial" w:eastAsia="Arial" w:hAnsi="Arial"/>
          <w:sz w:val="22"/>
          <w:szCs w:val="22"/>
          <w:rtl w:val="0"/>
        </w:rPr>
        <w:t xml:space="preserve">: Now remove a light bulb from your series circuit, leaving a gap. What happens to the remaining bulbs?</w:t>
      </w:r>
    </w:p>
    <w:p w:rsidR="00000000" w:rsidDel="00000000" w:rsidP="00000000" w:rsidRDefault="00000000" w:rsidRPr="00000000" w14:paraId="0000007D">
      <w:pPr>
        <w:pageBreakBefore w:val="0"/>
        <w:spacing w:line="240" w:lineRule="auto"/>
        <w:ind w:left="810" w:firstLine="0"/>
        <w:rPr>
          <w:rFonts w:ascii="Arial" w:cs="Arial" w:eastAsia="Arial" w:hAnsi="Arial"/>
          <w:sz w:val="12"/>
          <w:szCs w:val="12"/>
        </w:rPr>
      </w:pPr>
      <w:r w:rsidDel="00000000" w:rsidR="00000000" w:rsidRPr="00000000">
        <w:rPr>
          <w:rtl w:val="0"/>
        </w:rPr>
      </w:r>
    </w:p>
    <w:tbl>
      <w:tblPr>
        <w:tblStyle w:val="Table16"/>
        <w:tblW w:w="8955.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F">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0">
      <w:pPr>
        <w:pageBreakBefore w:val="0"/>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Extend your thinking</w:t>
      </w:r>
      <w:r w:rsidDel="00000000" w:rsidR="00000000" w:rsidRPr="00000000">
        <w:rPr>
          <w:rFonts w:ascii="Arial" w:cs="Arial" w:eastAsia="Arial" w:hAnsi="Arial"/>
          <w:sz w:val="22"/>
          <w:szCs w:val="22"/>
          <w:rtl w:val="0"/>
        </w:rPr>
        <w:t xml:space="preserve">: Build another series circuit with several light bulbs, a 1.5-volt AA battery, and at least a few wire segments. Turn the </w:t>
      </w:r>
      <w:r w:rsidDel="00000000" w:rsidR="00000000" w:rsidRPr="00000000">
        <w:rPr>
          <w:rFonts w:ascii="Arial" w:cs="Arial" w:eastAsia="Arial" w:hAnsi="Arial"/>
          <w:b w:val="1"/>
          <w:sz w:val="22"/>
          <w:szCs w:val="22"/>
          <w:rtl w:val="0"/>
        </w:rPr>
        <w:t xml:space="preserve">switch</w:t>
      </w:r>
      <w:r w:rsidDel="00000000" w:rsidR="00000000" w:rsidRPr="00000000">
        <w:rPr>
          <w:rFonts w:ascii="Arial" w:cs="Arial" w:eastAsia="Arial" w:hAnsi="Arial"/>
          <w:sz w:val="22"/>
          <w:szCs w:val="22"/>
          <w:rtl w:val="0"/>
        </w:rPr>
        <w:t xml:space="preserve"> to </w:t>
      </w:r>
      <w:r w:rsidDel="00000000" w:rsidR="00000000" w:rsidRPr="00000000">
        <w:rPr>
          <w:rFonts w:ascii="Arial" w:cs="Arial" w:eastAsia="Arial" w:hAnsi="Arial"/>
          <w:b w:val="1"/>
          <w:sz w:val="22"/>
          <w:szCs w:val="22"/>
          <w:rtl w:val="0"/>
        </w:rPr>
        <w:t xml:space="preserve">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81">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pageBreakBefore w:val="0"/>
        <w:numPr>
          <w:ilvl w:val="1"/>
          <w:numId w:val="8"/>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does a circuit with a 1.5-volt battery compare to a circuit with a 9-volt battery?</w:t>
      </w:r>
    </w:p>
    <w:p w:rsidR="00000000" w:rsidDel="00000000" w:rsidP="00000000" w:rsidRDefault="00000000" w:rsidRPr="00000000" w14:paraId="00000083">
      <w:pPr>
        <w:pageBreakBefore w:val="0"/>
        <w:ind w:left="720" w:firstLine="0"/>
        <w:rPr>
          <w:rFonts w:ascii="Arial" w:cs="Arial" w:eastAsia="Arial" w:hAnsi="Arial"/>
          <w:sz w:val="12"/>
          <w:szCs w:val="12"/>
        </w:rPr>
      </w:pPr>
      <w:r w:rsidDel="00000000" w:rsidR="00000000" w:rsidRPr="00000000">
        <w:rPr>
          <w:rtl w:val="0"/>
        </w:rPr>
      </w:r>
    </w:p>
    <w:tbl>
      <w:tblPr>
        <w:tblStyle w:val="Table17"/>
        <w:tblW w:w="8265.0" w:type="dxa"/>
        <w:jc w:val="left"/>
        <w:tblInd w:w="1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5">
      <w:pPr>
        <w:pageBreakBefore w:val="0"/>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6">
      <w:pPr>
        <w:pageBreakBefore w:val="0"/>
        <w:numPr>
          <w:ilvl w:val="1"/>
          <w:numId w:val="8"/>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Replace one of the wire segments with another 1.5-volt battery. What happens?</w:t>
      </w:r>
    </w:p>
    <w:p w:rsidR="00000000" w:rsidDel="00000000" w:rsidP="00000000" w:rsidRDefault="00000000" w:rsidRPr="00000000" w14:paraId="00000087">
      <w:pPr>
        <w:pageBreakBefore w:val="0"/>
        <w:ind w:left="720" w:firstLine="0"/>
        <w:rPr>
          <w:rFonts w:ascii="Arial" w:cs="Arial" w:eastAsia="Arial" w:hAnsi="Arial"/>
          <w:sz w:val="12"/>
          <w:szCs w:val="12"/>
        </w:rPr>
      </w:pPr>
      <w:r w:rsidDel="00000000" w:rsidR="00000000" w:rsidRPr="00000000">
        <w:rPr>
          <w:rtl w:val="0"/>
        </w:rPr>
      </w:r>
    </w:p>
    <w:tbl>
      <w:tblPr>
        <w:tblStyle w:val="Table18"/>
        <w:tblW w:w="8250.0" w:type="dxa"/>
        <w:jc w:val="left"/>
        <w:tblInd w:w="1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0"/>
        <w:tblGridChange w:id="0">
          <w:tblGrid>
            <w:gridCol w:w="8250"/>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9">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A">
      <w:pPr>
        <w:pageBreakBefore w:val="0"/>
        <w:numPr>
          <w:ilvl w:val="0"/>
          <w:numId w:val="8"/>
        </w:numPr>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Compare</w:t>
      </w:r>
      <w:r w:rsidDel="00000000" w:rsidR="00000000" w:rsidRPr="00000000">
        <w:rPr>
          <w:rFonts w:ascii="Arial" w:cs="Arial" w:eastAsia="Arial" w:hAnsi="Arial"/>
          <w:sz w:val="22"/>
          <w:szCs w:val="22"/>
          <w:rtl w:val="0"/>
        </w:rPr>
        <w:t xml:space="preserve">: Compare a series circuit powered by six 1.5-volt batteries to a series circuit powered by a single 9-volt battery. Make sure there are equal numbers of light bulbs in each circuit and that the batteries are all in the same orientation.</w:t>
      </w:r>
    </w:p>
    <w:tbl>
      <w:tblPr>
        <w:tblStyle w:val="Table19"/>
        <w:tblW w:w="9015.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120"/>
        <w:tblGridChange w:id="0">
          <w:tblGrid>
            <w:gridCol w:w="2895"/>
            <w:gridCol w:w="6120"/>
          </w:tblGrid>
        </w:tblGridChange>
      </w:tblGrid>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 you notice?</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Why is this true?</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F">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sz w:val="2"/>
          <w:szCs w:val="2"/>
        </w:rPr>
      </w:pPr>
      <w:r w:rsidDel="00000000" w:rsidR="00000000" w:rsidRPr="00000000">
        <w:rPr>
          <w:rtl w:val="0"/>
        </w:rPr>
      </w:r>
    </w:p>
    <w:tbl>
      <w:tblPr>
        <w:tblStyle w:val="Table2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5130"/>
        <w:gridCol w:w="2070"/>
        <w:tblGridChange w:id="0">
          <w:tblGrid>
            <w:gridCol w:w="2160"/>
            <w:gridCol w:w="5130"/>
            <w:gridCol w:w="2070"/>
          </w:tblGrid>
        </w:tblGridChange>
      </w:tblGrid>
      <w:tr>
        <w:trPr>
          <w:cantSplit w:val="0"/>
          <w:trHeight w:val="1313" w:hRule="atLeast"/>
          <w:tblHeader w:val="0"/>
        </w:trPr>
        <w:tc>
          <w:tcPr>
            <w:vAlign w:val="center"/>
          </w:tcPr>
          <w:p w:rsidR="00000000" w:rsidDel="00000000" w:rsidP="00000000" w:rsidRDefault="00000000" w:rsidRPr="00000000" w14:paraId="0000009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 C: </w:t>
            </w:r>
          </w:p>
          <w:p w:rsidR="00000000" w:rsidDel="00000000" w:rsidP="00000000" w:rsidRDefault="00000000" w:rsidRPr="00000000" w14:paraId="00000093">
            <w:pPr>
              <w:pageBreakBefore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Parallel circuits</w:t>
            </w:r>
          </w:p>
        </w:tc>
        <w:tc>
          <w:tcPr>
            <w:vAlign w:val="center"/>
          </w:tcPr>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Get the Gizmo ready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6">
            <w:pPr>
              <w:pageBreakBefore w:val="0"/>
              <w:numPr>
                <w:ilvl w:val="0"/>
                <w:numId w:val="6"/>
              </w:numPr>
              <w:spacing w:before="120" w:lineRule="auto"/>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Click </w:t>
            </w:r>
            <w:r w:rsidDel="00000000" w:rsidR="00000000" w:rsidRPr="00000000">
              <w:rPr>
                <w:rFonts w:ascii="Arial" w:cs="Arial" w:eastAsia="Arial" w:hAnsi="Arial"/>
                <w:b w:val="1"/>
                <w:sz w:val="22"/>
                <w:szCs w:val="22"/>
                <w:rtl w:val="0"/>
              </w:rPr>
              <w:t xml:space="preserve">Clear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7">
            <w:pPr>
              <w:pageBreakBefore w:val="0"/>
              <w:numPr>
                <w:ilvl w:val="0"/>
                <w:numId w:val="6"/>
              </w:numPr>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Check that </w:t>
            </w:r>
            <w:r w:rsidDel="00000000" w:rsidR="00000000" w:rsidRPr="00000000">
              <w:rPr>
                <w:rFonts w:ascii="Arial" w:cs="Arial" w:eastAsia="Arial" w:hAnsi="Arial"/>
                <w:b w:val="1"/>
                <w:sz w:val="22"/>
                <w:szCs w:val="22"/>
                <w:rtl w:val="0"/>
              </w:rPr>
              <w:t xml:space="preserve">Show current</w:t>
            </w:r>
            <w:r w:rsidDel="00000000" w:rsidR="00000000" w:rsidRPr="00000000">
              <w:rPr>
                <w:rFonts w:ascii="Arial" w:cs="Arial" w:eastAsia="Arial" w:hAnsi="Arial"/>
                <w:sz w:val="22"/>
                <w:szCs w:val="22"/>
                <w:rtl w:val="0"/>
              </w:rPr>
              <w:t xml:space="preserve"> is on.</w:t>
            </w:r>
          </w:p>
          <w:p w:rsidR="00000000" w:rsidDel="00000000" w:rsidP="00000000" w:rsidRDefault="00000000" w:rsidRPr="00000000" w14:paraId="00000098">
            <w:pPr>
              <w:pageBreakBefore w:val="0"/>
              <w:numPr>
                <w:ilvl w:val="0"/>
                <w:numId w:val="6"/>
              </w:numPr>
              <w:ind w:left="53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Build the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circuit shown to the right.</w:t>
            </w:r>
          </w:p>
        </w:tc>
        <w:tc>
          <w:tcPr>
            <w:vAlign w:val="center"/>
          </w:tcPr>
          <w:p w:rsidR="00000000" w:rsidDel="00000000" w:rsidP="00000000" w:rsidRDefault="00000000" w:rsidRPr="00000000" w14:paraId="00000099">
            <w:pPr>
              <w:pageBreakBefore w:val="0"/>
              <w:ind w:left="-108" w:right="-108" w:firstLine="0"/>
              <w:jc w:val="center"/>
              <w:rPr>
                <w:rFonts w:ascii="Arial" w:cs="Arial" w:eastAsia="Arial" w:hAnsi="Arial"/>
              </w:rPr>
            </w:pPr>
            <w:r w:rsidDel="00000000" w:rsidR="00000000" w:rsidRPr="00000000">
              <w:rPr>
                <w:rFonts w:ascii="Arial" w:cs="Arial" w:eastAsia="Arial" w:hAnsi="Arial"/>
              </w:rPr>
              <w:drawing>
                <wp:inline distB="0" distT="0" distL="0" distR="0">
                  <wp:extent cx="1308100" cy="952500"/>
                  <wp:effectExtent b="0" l="0" r="0" t="0"/>
                  <wp:docPr descr="638SE4" id="7" name="image6.jpg"/>
                  <a:graphic>
                    <a:graphicData uri="http://schemas.openxmlformats.org/drawingml/2006/picture">
                      <pic:pic>
                        <pic:nvPicPr>
                          <pic:cNvPr descr="638SE4" id="0" name="image6.jpg"/>
                          <pic:cNvPicPr preferRelativeResize="0"/>
                        </pic:nvPicPr>
                        <pic:blipFill>
                          <a:blip r:embed="rId11"/>
                          <a:srcRect b="0" l="0" r="0" t="0"/>
                          <a:stretch>
                            <a:fillRect/>
                          </a:stretch>
                        </pic:blipFill>
                        <pic:spPr>
                          <a:xfrm>
                            <a:off x="0" y="0"/>
                            <a:ext cx="1308100" cy="952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A">
      <w:pPr>
        <w:pageBreakBefore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In a </w:t>
      </w:r>
      <w:r w:rsidDel="00000000" w:rsidR="00000000" w:rsidRPr="00000000">
        <w:rPr>
          <w:rFonts w:ascii="Arial" w:cs="Arial" w:eastAsia="Arial" w:hAnsi="Arial"/>
          <w:b w:val="1"/>
          <w:sz w:val="22"/>
          <w:szCs w:val="22"/>
          <w:highlight w:val="lightGray"/>
          <w:rtl w:val="0"/>
        </w:rPr>
        <w:t xml:space="preserve">parallel circuit</w:t>
      </w:r>
      <w:r w:rsidDel="00000000" w:rsidR="00000000" w:rsidRPr="00000000">
        <w:rPr>
          <w:rFonts w:ascii="Arial" w:cs="Arial" w:eastAsia="Arial" w:hAnsi="Arial"/>
          <w:b w:val="1"/>
          <w:sz w:val="22"/>
          <w:szCs w:val="22"/>
          <w:rtl w:val="0"/>
        </w:rPr>
        <w:t xml:space="preserve">, there is more than one path that current can take. What are the characteristics of parallel circuits?</w:t>
      </w:r>
    </w:p>
    <w:p w:rsidR="00000000" w:rsidDel="00000000" w:rsidP="00000000" w:rsidRDefault="00000000" w:rsidRPr="00000000" w14:paraId="0000009C">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D">
      <w:pPr>
        <w:pageBreakBefore w:val="0"/>
        <w:numPr>
          <w:ilvl w:val="0"/>
          <w:numId w:val="5"/>
        </w:numPr>
        <w:tabs>
          <w:tab w:val="left" w:pos="360"/>
        </w:tabs>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Observe</w:t>
      </w:r>
      <w:r w:rsidDel="00000000" w:rsidR="00000000" w:rsidRPr="00000000">
        <w:rPr>
          <w:rFonts w:ascii="Arial" w:cs="Arial" w:eastAsia="Arial" w:hAnsi="Arial"/>
          <w:sz w:val="22"/>
          <w:szCs w:val="22"/>
          <w:rtl w:val="0"/>
        </w:rPr>
        <w:t xml:space="preserve">: Turn the </w:t>
      </w:r>
      <w:r w:rsidDel="00000000" w:rsidR="00000000" w:rsidRPr="00000000">
        <w:rPr>
          <w:rFonts w:ascii="Arial" w:cs="Arial" w:eastAsia="Arial" w:hAnsi="Arial"/>
          <w:b w:val="1"/>
          <w:sz w:val="22"/>
          <w:szCs w:val="22"/>
          <w:rtl w:val="0"/>
        </w:rPr>
        <w:t xml:space="preserve">switch</w:t>
      </w:r>
      <w:r w:rsidDel="00000000" w:rsidR="00000000" w:rsidRPr="00000000">
        <w:rPr>
          <w:rFonts w:ascii="Arial" w:cs="Arial" w:eastAsia="Arial" w:hAnsi="Arial"/>
          <w:sz w:val="22"/>
          <w:szCs w:val="22"/>
          <w:rtl w:val="0"/>
        </w:rPr>
        <w:t xml:space="preserve"> to </w:t>
      </w:r>
      <w:r w:rsidDel="00000000" w:rsidR="00000000" w:rsidRPr="00000000">
        <w:rPr>
          <w:rFonts w:ascii="Arial" w:cs="Arial" w:eastAsia="Arial" w:hAnsi="Arial"/>
          <w:b w:val="1"/>
          <w:sz w:val="22"/>
          <w:szCs w:val="22"/>
          <w:rtl w:val="0"/>
        </w:rPr>
        <w:t xml:space="preserve">ON</w:t>
      </w:r>
      <w:r w:rsidDel="00000000" w:rsidR="00000000" w:rsidRPr="00000000">
        <w:rPr>
          <w:rFonts w:ascii="Arial" w:cs="Arial" w:eastAsia="Arial" w:hAnsi="Arial"/>
          <w:sz w:val="22"/>
          <w:szCs w:val="22"/>
          <w:rtl w:val="0"/>
        </w:rPr>
        <w:t xml:space="preserve">, which allows charges to flow through the circuit. Notice how brightly each bulb is lit and how much charge is flowing in each part of the wire. Are the two bulbs equally bright?</w:t>
      </w:r>
    </w:p>
    <w:p w:rsidR="00000000" w:rsidDel="00000000" w:rsidP="00000000" w:rsidRDefault="00000000" w:rsidRPr="00000000" w14:paraId="0000009E">
      <w:pPr>
        <w:pageBreakBefore w:val="0"/>
        <w:tabs>
          <w:tab w:val="left" w:pos="360"/>
        </w:tabs>
        <w:ind w:left="360" w:firstLine="0"/>
        <w:rPr>
          <w:rFonts w:ascii="Arial" w:cs="Arial" w:eastAsia="Arial" w:hAnsi="Arial"/>
          <w:sz w:val="16"/>
          <w:szCs w:val="16"/>
        </w:rPr>
      </w:pPr>
      <w:r w:rsidDel="00000000" w:rsidR="00000000" w:rsidRPr="00000000">
        <w:rPr>
          <w:rtl w:val="0"/>
        </w:rPr>
      </w:r>
    </w:p>
    <w:tbl>
      <w:tblPr>
        <w:tblStyle w:val="Table21"/>
        <w:tblW w:w="9690.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0"/>
        <w:tblGridChange w:id="0">
          <w:tblGrid>
            <w:gridCol w:w="9690"/>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0">
      <w:pPr>
        <w:pageBreakBefore w:val="0"/>
        <w:rPr>
          <w:rFonts w:ascii="Arial" w:cs="Arial" w:eastAsia="Arial" w:hAnsi="Arial"/>
          <w:sz w:val="22"/>
          <w:szCs w:val="2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4638675</wp:posOffset>
            </wp:positionH>
            <wp:positionV relativeFrom="paragraph">
              <wp:posOffset>152400</wp:posOffset>
            </wp:positionV>
            <wp:extent cx="1757363" cy="688696"/>
            <wp:effectExtent b="0" l="0" r="0" t="0"/>
            <wp:wrapNone/>
            <wp:docPr descr="638SE5" id="8" name="image7.jpg"/>
            <a:graphic>
              <a:graphicData uri="http://schemas.openxmlformats.org/drawingml/2006/picture">
                <pic:pic>
                  <pic:nvPicPr>
                    <pic:cNvPr descr="638SE5" id="0" name="image7.jpg"/>
                    <pic:cNvPicPr preferRelativeResize="0"/>
                  </pic:nvPicPr>
                  <pic:blipFill>
                    <a:blip r:embed="rId12"/>
                    <a:srcRect b="0" l="0" r="0" t="0"/>
                    <a:stretch>
                      <a:fillRect/>
                    </a:stretch>
                  </pic:blipFill>
                  <pic:spPr>
                    <a:xfrm>
                      <a:off x="0" y="0"/>
                      <a:ext cx="1757363" cy="688696"/>
                    </a:xfrm>
                    <a:prstGeom prst="rect"/>
                    <a:ln/>
                  </pic:spPr>
                </pic:pic>
              </a:graphicData>
            </a:graphic>
          </wp:anchor>
        </w:drawing>
      </w:r>
    </w:p>
    <w:p w:rsidR="00000000" w:rsidDel="00000000" w:rsidP="00000000" w:rsidRDefault="00000000" w:rsidRPr="00000000" w14:paraId="000000A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ageBreakBefore w:val="0"/>
        <w:numPr>
          <w:ilvl w:val="0"/>
          <w:numId w:val="5"/>
        </w:numPr>
        <w:tabs>
          <w:tab w:val="left" w:pos="360"/>
        </w:tabs>
        <w:ind w:left="360" w:right="39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Experiment</w:t>
      </w:r>
      <w:r w:rsidDel="00000000" w:rsidR="00000000" w:rsidRPr="00000000">
        <w:rPr>
          <w:rFonts w:ascii="Arial" w:cs="Arial" w:eastAsia="Arial" w:hAnsi="Arial"/>
          <w:sz w:val="22"/>
          <w:szCs w:val="22"/>
          <w:rtl w:val="0"/>
        </w:rPr>
        <w:t xml:space="preserve">: Add two more light bulbs to the circuit, as shown to the right. Turn the </w:t>
      </w:r>
      <w:r w:rsidDel="00000000" w:rsidR="00000000" w:rsidRPr="00000000">
        <w:rPr>
          <w:rFonts w:ascii="Arial" w:cs="Arial" w:eastAsia="Arial" w:hAnsi="Arial"/>
          <w:b w:val="1"/>
          <w:sz w:val="22"/>
          <w:szCs w:val="22"/>
          <w:rtl w:val="0"/>
        </w:rPr>
        <w:t xml:space="preserve">switch</w:t>
      </w:r>
      <w:r w:rsidDel="00000000" w:rsidR="00000000" w:rsidRPr="00000000">
        <w:rPr>
          <w:rFonts w:ascii="Arial" w:cs="Arial" w:eastAsia="Arial" w:hAnsi="Arial"/>
          <w:sz w:val="22"/>
          <w:szCs w:val="22"/>
          <w:rtl w:val="0"/>
        </w:rPr>
        <w:t xml:space="preserve"> to </w:t>
      </w:r>
      <w:r w:rsidDel="00000000" w:rsidR="00000000" w:rsidRPr="00000000">
        <w:rPr>
          <w:rFonts w:ascii="Arial" w:cs="Arial" w:eastAsia="Arial" w:hAnsi="Arial"/>
          <w:b w:val="1"/>
          <w:sz w:val="22"/>
          <w:szCs w:val="22"/>
          <w:rtl w:val="0"/>
        </w:rPr>
        <w:t xml:space="preserve">ON</w:t>
      </w:r>
      <w:r w:rsidDel="00000000" w:rsidR="00000000" w:rsidRPr="00000000">
        <w:rPr>
          <w:rFonts w:ascii="Arial" w:cs="Arial" w:eastAsia="Arial" w:hAnsi="Arial"/>
          <w:sz w:val="22"/>
          <w:szCs w:val="22"/>
          <w:rtl w:val="0"/>
        </w:rPr>
        <w:t xml:space="preserve">, and observe the brightness of the bulbs.</w:t>
      </w:r>
    </w:p>
    <w:p w:rsidR="00000000" w:rsidDel="00000000" w:rsidP="00000000" w:rsidRDefault="00000000" w:rsidRPr="00000000" w14:paraId="000000A3">
      <w:pPr>
        <w:pageBreakBefore w:val="0"/>
        <w:tabs>
          <w:tab w:val="left" w:pos="360"/>
        </w:tabs>
        <w:ind w:left="360" w:right="3960" w:firstLine="0"/>
        <w:rPr>
          <w:rFonts w:ascii="Arial" w:cs="Arial" w:eastAsia="Arial" w:hAnsi="Arial"/>
          <w:sz w:val="16"/>
          <w:szCs w:val="16"/>
        </w:rPr>
      </w:pPr>
      <w:r w:rsidDel="00000000" w:rsidR="00000000" w:rsidRPr="00000000">
        <w:rPr>
          <w:rtl w:val="0"/>
        </w:rPr>
      </w:r>
    </w:p>
    <w:tbl>
      <w:tblPr>
        <w:tblStyle w:val="Table22"/>
        <w:tblW w:w="101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5145"/>
        <w:tblGridChange w:id="0">
          <w:tblGrid>
            <w:gridCol w:w="5010"/>
            <w:gridCol w:w="5145"/>
          </w:tblGrid>
        </w:tblGridChange>
      </w:tblGrid>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Did the brightness of the bulbs change?</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Remove one light bulb. What happens?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8">
      <w:pPr>
        <w:pageBreakBefore w:val="0"/>
        <w:ind w:right="3960"/>
        <w:rPr>
          <w:rFonts w:ascii="Arial" w:cs="Arial" w:eastAsia="Arial" w:hAnsi="Arial"/>
          <w:sz w:val="8"/>
          <w:szCs w:val="8"/>
        </w:rPr>
      </w:pPr>
      <w:r w:rsidDel="00000000" w:rsidR="00000000" w:rsidRPr="00000000">
        <w:rPr>
          <w:rtl w:val="0"/>
        </w:rPr>
      </w:r>
    </w:p>
    <w:p w:rsidR="00000000" w:rsidDel="00000000" w:rsidP="00000000" w:rsidRDefault="00000000" w:rsidRPr="00000000" w14:paraId="000000A9">
      <w:pPr>
        <w:pageBreakBefore w:val="0"/>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How did the parallel circuit respond differently to these changes than a series circuit?</w:t>
      </w:r>
    </w:p>
    <w:p w:rsidR="00000000" w:rsidDel="00000000" w:rsidP="00000000" w:rsidRDefault="00000000" w:rsidRPr="00000000" w14:paraId="000000AA">
      <w:pPr>
        <w:pageBreakBefore w:val="0"/>
        <w:ind w:left="720" w:firstLine="0"/>
        <w:rPr>
          <w:rFonts w:ascii="Arial" w:cs="Arial" w:eastAsia="Arial" w:hAnsi="Arial"/>
          <w:sz w:val="16"/>
          <w:szCs w:val="16"/>
        </w:rPr>
      </w:pPr>
      <w:r w:rsidDel="00000000" w:rsidR="00000000" w:rsidRPr="00000000">
        <w:rPr>
          <w:rtl w:val="0"/>
        </w:rPr>
      </w:r>
    </w:p>
    <w:tbl>
      <w:tblPr>
        <w:tblStyle w:val="Table23"/>
        <w:tblW w:w="937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5175"/>
        <w:tblGridChange w:id="0">
          <w:tblGrid>
            <w:gridCol w:w="4200"/>
            <w:gridCol w:w="5175"/>
          </w:tblGrid>
        </w:tblGridChange>
      </w:tblGrid>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Adding bulbs: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Removing bulbs: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F">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0">
      <w:pPr>
        <w:pageBreakBefore w:val="0"/>
        <w:numPr>
          <w:ilvl w:val="0"/>
          <w:numId w:val="5"/>
        </w:numPr>
        <w:ind w:left="36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Observe</w:t>
      </w:r>
      <w:r w:rsidDel="00000000" w:rsidR="00000000" w:rsidRPr="00000000">
        <w:rPr>
          <w:rFonts w:ascii="Arial" w:cs="Arial" w:eastAsia="Arial" w:hAnsi="Arial"/>
          <w:sz w:val="22"/>
          <w:szCs w:val="22"/>
          <w:rtl w:val="0"/>
        </w:rPr>
        <w:t xml:space="preserve">: Replace one of the light bulbs in your circuit with a wire. Now there is a path in the circuit with no light bulb to slow down the moving charges. What happens?</w:t>
      </w:r>
    </w:p>
    <w:p w:rsidR="00000000" w:rsidDel="00000000" w:rsidP="00000000" w:rsidRDefault="00000000" w:rsidRPr="00000000" w14:paraId="000000B1">
      <w:pPr>
        <w:pageBreakBefore w:val="0"/>
        <w:ind w:left="360" w:firstLine="0"/>
        <w:rPr>
          <w:rFonts w:ascii="Arial" w:cs="Arial" w:eastAsia="Arial" w:hAnsi="Arial"/>
          <w:sz w:val="16"/>
          <w:szCs w:val="16"/>
        </w:rPr>
      </w:pPr>
      <w:r w:rsidDel="00000000" w:rsidR="00000000" w:rsidRPr="00000000">
        <w:rPr>
          <w:rtl w:val="0"/>
        </w:rPr>
      </w:r>
    </w:p>
    <w:tbl>
      <w:tblPr>
        <w:tblStyle w:val="Table24"/>
        <w:tblW w:w="9870.0" w:type="dxa"/>
        <w:jc w:val="left"/>
        <w:tblInd w:w="5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blHeader w:val="0"/>
        </w:trPr>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3">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4">
      <w:pPr>
        <w:pageBreakBefore w:val="0"/>
        <w:ind w:left="45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situation is called a </w:t>
      </w:r>
      <w:r w:rsidDel="00000000" w:rsidR="00000000" w:rsidRPr="00000000">
        <w:rPr>
          <w:rFonts w:ascii="Arial" w:cs="Arial" w:eastAsia="Arial" w:hAnsi="Arial"/>
          <w:b w:val="1"/>
          <w:sz w:val="22"/>
          <w:szCs w:val="22"/>
          <w:highlight w:val="lightGray"/>
          <w:rtl w:val="0"/>
        </w:rPr>
        <w:t xml:space="preserve">short circuit</w:t>
      </w:r>
      <w:r w:rsidDel="00000000" w:rsidR="00000000" w:rsidRPr="00000000">
        <w:rPr>
          <w:rFonts w:ascii="Arial" w:cs="Arial" w:eastAsia="Arial" w:hAnsi="Arial"/>
          <w:sz w:val="22"/>
          <w:szCs w:val="22"/>
          <w:rtl w:val="0"/>
        </w:rPr>
        <w:t xml:space="preserve">. The red arrows indicate enormous current. This is very dangerous          because so much current will heat up the wire and could even start a fire! </w:t>
      </w:r>
      <w:r w:rsidDel="00000000" w:rsidR="00000000" w:rsidRPr="00000000">
        <w:drawing>
          <wp:anchor allowOverlap="1" behindDoc="0" distB="0" distT="0" distL="114300" distR="114300" hidden="0" layoutInCell="1" locked="0" relativeHeight="0" simplePos="0">
            <wp:simplePos x="0" y="0"/>
            <wp:positionH relativeFrom="column">
              <wp:posOffset>5362575</wp:posOffset>
            </wp:positionH>
            <wp:positionV relativeFrom="paragraph">
              <wp:posOffset>209550</wp:posOffset>
            </wp:positionV>
            <wp:extent cx="1628775" cy="1200150"/>
            <wp:effectExtent b="0" l="0" r="0" t="0"/>
            <wp:wrapNone/>
            <wp:docPr descr="638SE6" id="4" name="image5.jpg"/>
            <a:graphic>
              <a:graphicData uri="http://schemas.openxmlformats.org/drawingml/2006/picture">
                <pic:pic>
                  <pic:nvPicPr>
                    <pic:cNvPr descr="638SE6" id="0" name="image5.jpg"/>
                    <pic:cNvPicPr preferRelativeResize="0"/>
                  </pic:nvPicPr>
                  <pic:blipFill>
                    <a:blip r:embed="rId13"/>
                    <a:srcRect b="-11905" l="-7777" r="-10001" t="-11904"/>
                    <a:stretch>
                      <a:fillRect/>
                    </a:stretch>
                  </pic:blipFill>
                  <pic:spPr>
                    <a:xfrm>
                      <a:off x="0" y="0"/>
                      <a:ext cx="1628775" cy="1200150"/>
                    </a:xfrm>
                    <a:prstGeom prst="rect"/>
                    <a:ln/>
                  </pic:spPr>
                </pic:pic>
              </a:graphicData>
            </a:graphic>
          </wp:anchor>
        </w:drawing>
      </w:r>
    </w:p>
    <w:p w:rsidR="00000000" w:rsidDel="00000000" w:rsidP="00000000" w:rsidRDefault="00000000" w:rsidRPr="00000000" w14:paraId="000000B5">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7">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8">
      <w:pPr>
        <w:pageBreakBefore w:val="0"/>
        <w:numPr>
          <w:ilvl w:val="0"/>
          <w:numId w:val="5"/>
        </w:numPr>
        <w:ind w:left="360" w:right="25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Apply</w:t>
      </w:r>
      <w:r w:rsidDel="00000000" w:rsidR="00000000" w:rsidRPr="00000000">
        <w:rPr>
          <w:rFonts w:ascii="Arial" w:cs="Arial" w:eastAsia="Arial" w:hAnsi="Arial"/>
          <w:sz w:val="22"/>
          <w:szCs w:val="22"/>
          <w:rtl w:val="0"/>
        </w:rPr>
        <w:t xml:space="preserve">: Short circuits can be avoided using </w:t>
      </w:r>
      <w:r w:rsidDel="00000000" w:rsidR="00000000" w:rsidRPr="00000000">
        <w:rPr>
          <w:rFonts w:ascii="Arial" w:cs="Arial" w:eastAsia="Arial" w:hAnsi="Arial"/>
          <w:b w:val="1"/>
          <w:sz w:val="22"/>
          <w:szCs w:val="22"/>
          <w:highlight w:val="lightGray"/>
          <w:rtl w:val="0"/>
        </w:rPr>
        <w:t xml:space="preserve">fuses</w:t>
      </w:r>
      <w:r w:rsidDel="00000000" w:rsidR="00000000" w:rsidRPr="00000000">
        <w:rPr>
          <w:rFonts w:ascii="Arial" w:cs="Arial" w:eastAsia="Arial" w:hAnsi="Arial"/>
          <w:sz w:val="22"/>
          <w:szCs w:val="22"/>
          <w:rtl w:val="0"/>
        </w:rPr>
        <w:t xml:space="preserve">, devices that melt if too hot. Set up the circuit shown to the right, and turn the switch </w:t>
      </w:r>
      <w:r w:rsidDel="00000000" w:rsidR="00000000" w:rsidRPr="00000000">
        <w:rPr>
          <w:rFonts w:ascii="Arial" w:cs="Arial" w:eastAsia="Arial" w:hAnsi="Arial"/>
          <w:b w:val="1"/>
          <w:sz w:val="22"/>
          <w:szCs w:val="22"/>
          <w:rtl w:val="0"/>
        </w:rPr>
        <w:t xml:space="preserve">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B9">
      <w:pPr>
        <w:pageBreakBefore w:val="0"/>
        <w:ind w:left="360" w:right="25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pageBreakBefore w:val="0"/>
        <w:ind w:left="360" w:right="2520" w:firstLine="0"/>
        <w:rPr>
          <w:rFonts w:ascii="Arial" w:cs="Arial" w:eastAsia="Arial" w:hAnsi="Arial"/>
          <w:sz w:val="22"/>
          <w:szCs w:val="22"/>
        </w:rPr>
      </w:pPr>
      <w:r w:rsidDel="00000000" w:rsidR="00000000" w:rsidRPr="00000000">
        <w:rPr>
          <w:rtl w:val="0"/>
        </w:rPr>
      </w:r>
    </w:p>
    <w:tbl>
      <w:tblPr>
        <w:tblStyle w:val="Table25"/>
        <w:tblW w:w="108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40"/>
        <w:gridCol w:w="4950"/>
        <w:tblGridChange w:id="0">
          <w:tblGrid>
            <w:gridCol w:w="5940"/>
            <w:gridCol w:w="4950"/>
          </w:tblGrid>
        </w:tblGridChange>
      </w:tblGrid>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numPr>
                <w:ilvl w:val="0"/>
                <w:numId w:val="7"/>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What happens?</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numPr>
                <w:ilvl w:val="0"/>
                <w:numId w:val="7"/>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Create a short circuit. What happens now?</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rPr>
                <w:rFonts w:ascii="Arial" w:cs="Arial" w:eastAsia="Arial" w:hAnsi="Arial"/>
                <w:sz w:val="22"/>
                <w:szCs w:val="2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numPr>
                <w:ilvl w:val="0"/>
                <w:numId w:val="7"/>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How does a fuse make the circuit safer?</w:t>
            </w:r>
          </w:p>
        </w:tc>
        <w:tc>
          <w:tcPr>
            <w:tcBorders>
              <w:top w:color="f5821f" w:space="0" w:sz="8" w:val="single"/>
              <w:left w:color="f5821f" w:space="0" w:sz="8" w:val="single"/>
              <w:bottom w:color="f5821f" w:space="0" w:sz="8" w:val="single"/>
              <w:right w:color="f5821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1">
      <w:pPr>
        <w:pageBreakBefore w:val="0"/>
        <w:ind w:left="0" w:firstLine="0"/>
        <w:rPr>
          <w:rFonts w:ascii="Arial" w:cs="Arial" w:eastAsia="Arial" w:hAnsi="Arial"/>
          <w:sz w:val="22"/>
          <w:szCs w:val="22"/>
        </w:rPr>
      </w:pPr>
      <w:r w:rsidDel="00000000" w:rsidR="00000000" w:rsidRPr="00000000">
        <w:rPr>
          <w:rtl w:val="0"/>
        </w:rPr>
      </w:r>
    </w:p>
    <w:sectPr>
      <w:headerReference r:id="rId14" w:type="first"/>
      <w:footerReference r:id="rId15" w:type="default"/>
      <w:footerReference r:id="rId16"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a3a5a6"/>
        <w:sz w:val="16"/>
        <w:szCs w:val="16"/>
        <w:rtl w:val="0"/>
      </w:rPr>
      <w:t xml:space="preserve">Reproduction for educational use only. Public sharing or posting prohibited. © 2020 ExploreLearning™ All rights reserved</w:t>
    </w:r>
    <w:r w:rsidDel="00000000" w:rsidR="00000000" w:rsidRPr="00000000">
      <w:rPr>
        <w:rFonts w:ascii="Arial" w:cs="Arial" w:eastAsia="Arial" w:hAnsi="Arial"/>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ageBreakBefore w:val="0"/>
      <w:spacing w:line="276"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a3a5a6"/>
        <w:sz w:val="16"/>
        <w:szCs w:val="16"/>
        <w:rtl w:val="0"/>
      </w:rPr>
      <w:t xml:space="preserve">Reproduction for educational use only. Public sharing or posting prohibited. © 2020 ExploreLearning™ All rights reserved</w:t>
    </w:r>
    <w:r w:rsidDel="00000000" w:rsidR="00000000" w:rsidRPr="00000000">
      <w:rPr>
        <w:rFonts w:ascii="Arial" w:cs="Arial" w:eastAsia="Arial" w:hAnsi="Arial"/>
        <w:sz w:val="16"/>
        <w:szCs w:val="16"/>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-557783</wp:posOffset>
          </wp:positionH>
          <wp:positionV relativeFrom="paragraph">
            <wp:posOffset>-457199</wp:posOffset>
          </wp:positionV>
          <wp:extent cx="8065008" cy="73153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65008" cy="73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upperLetter"/>
      <w:lvlText w:val="%3."/>
      <w:lvlJc w:val="left"/>
      <w:pPr>
        <w:ind w:left="720" w:hanging="360"/>
      </w:pPr>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900" w:hanging="360"/>
      </w:pPr>
      <w:rPr>
        <w:rFonts w:ascii="Arial" w:cs="Arial" w:eastAsia="Arial" w:hAnsi="Arial"/>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u w:val="none"/>
      </w:rPr>
    </w:lvl>
    <w:lvl w:ilvl="1">
      <w:start w:val="1"/>
      <w:numFmt w:val="lowerLetter"/>
      <w:lvlText w:val="%2."/>
      <w:lvlJc w:val="left"/>
      <w:pPr>
        <w:ind w:left="1440" w:hanging="360"/>
      </w:pPr>
      <w:rPr/>
    </w:lvl>
    <w:lvl w:ilvl="2">
      <w:start w:val="1"/>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810" w:hanging="360"/>
      </w:pPr>
      <w:rPr>
        <w:u w:val="none"/>
      </w:rPr>
    </w:lvl>
    <w:lvl w:ilvl="1">
      <w:start w:val="1"/>
      <w:numFmt w:val="upperLetter"/>
      <w:lvlText w:val="%2."/>
      <w:lvlJc w:val="left"/>
      <w:pPr>
        <w:ind w:left="720" w:hanging="360"/>
      </w:pPr>
      <w:rPr>
        <w:rFonts w:ascii="Arial" w:cs="Arial" w:eastAsia="Arial" w:hAnsi="Arial"/>
        <w:u w:val="none"/>
      </w:rPr>
    </w:lvl>
    <w:lvl w:ilvl="2">
      <w:start w:val="1"/>
      <w:numFmt w:val="lowerRoman"/>
      <w:lvlText w:val="%3."/>
      <w:lvlJc w:val="right"/>
      <w:pPr>
        <w:ind w:left="207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45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8.jpg"/><Relationship Id="rId13" Type="http://schemas.openxmlformats.org/officeDocument/2006/relationships/image" Target="media/image5.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explorelearning.com/index.cfm?method=cResource.dspDetail&amp;ResourceID=638" TargetMode="External"/><Relationship Id="rId7" Type="http://schemas.openxmlformats.org/officeDocument/2006/relationships/image" Target="media/image1.jp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